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DF39A" w14:textId="77777777" w:rsidR="0013030B" w:rsidRDefault="0013030B" w:rsidP="005C6D3F">
      <w:pPr>
        <w:pStyle w:val="Title"/>
        <w:rPr>
          <w:rFonts w:ascii="Comic Sans MS" w:hAnsi="Comic Sans MS" w:cs="Courier New"/>
        </w:rPr>
      </w:pPr>
    </w:p>
    <w:p w14:paraId="3D175C59" w14:textId="77777777" w:rsidR="0013030B" w:rsidRDefault="0013030B" w:rsidP="005C6D3F">
      <w:pPr>
        <w:pStyle w:val="Title"/>
        <w:rPr>
          <w:rFonts w:ascii="Comic Sans MS" w:hAnsi="Comic Sans MS" w:cs="Courier New"/>
        </w:rPr>
      </w:pPr>
    </w:p>
    <w:p w14:paraId="443E9068" w14:textId="77777777" w:rsidR="000A0AE9" w:rsidRDefault="000A0AE9" w:rsidP="0013030B">
      <w:pPr>
        <w:jc w:val="center"/>
        <w:rPr>
          <w:rFonts w:ascii="Arial" w:hAnsi="Arial" w:cs="Arial"/>
          <w:b/>
          <w:sz w:val="28"/>
          <w:szCs w:val="28"/>
        </w:rPr>
      </w:pPr>
    </w:p>
    <w:p w14:paraId="2F36C9F6" w14:textId="77777777" w:rsidR="004F0CBD" w:rsidRDefault="004F0CBD" w:rsidP="0013030B">
      <w:pPr>
        <w:jc w:val="center"/>
        <w:rPr>
          <w:rFonts w:ascii="Arial" w:hAnsi="Arial" w:cs="Arial"/>
          <w:b/>
          <w:sz w:val="28"/>
          <w:szCs w:val="28"/>
        </w:rPr>
      </w:pPr>
    </w:p>
    <w:p w14:paraId="63EEB696" w14:textId="77777777" w:rsidR="004F0CBD" w:rsidRDefault="004F0CBD" w:rsidP="0013030B">
      <w:pPr>
        <w:jc w:val="center"/>
        <w:rPr>
          <w:rFonts w:ascii="Arial" w:hAnsi="Arial" w:cs="Arial"/>
          <w:b/>
          <w:sz w:val="28"/>
          <w:szCs w:val="28"/>
        </w:rPr>
      </w:pPr>
    </w:p>
    <w:p w14:paraId="57DF78A0" w14:textId="77777777" w:rsidR="004F0CBD" w:rsidRDefault="004F0CBD" w:rsidP="0013030B">
      <w:pPr>
        <w:jc w:val="center"/>
        <w:rPr>
          <w:rFonts w:ascii="Arial" w:hAnsi="Arial" w:cs="Arial"/>
          <w:b/>
          <w:sz w:val="28"/>
          <w:szCs w:val="28"/>
        </w:rPr>
      </w:pPr>
    </w:p>
    <w:p w14:paraId="33236DB0" w14:textId="77777777" w:rsidR="004F0CBD" w:rsidRDefault="004F0CBD" w:rsidP="0013030B">
      <w:pPr>
        <w:jc w:val="center"/>
        <w:rPr>
          <w:rFonts w:ascii="Arial" w:hAnsi="Arial" w:cs="Arial"/>
          <w:b/>
          <w:sz w:val="28"/>
          <w:szCs w:val="28"/>
        </w:rPr>
      </w:pPr>
    </w:p>
    <w:p w14:paraId="7133D16D" w14:textId="77777777" w:rsidR="004F0CBD" w:rsidRDefault="000E5478" w:rsidP="0013030B">
      <w:pPr>
        <w:jc w:val="center"/>
        <w:rPr>
          <w:rFonts w:ascii="Arial" w:hAnsi="Arial" w:cs="Arial"/>
          <w:b/>
          <w:sz w:val="28"/>
          <w:szCs w:val="28"/>
        </w:rPr>
      </w:pPr>
      <w:r>
        <w:rPr>
          <w:noProof/>
          <w:lang w:val="en-GB"/>
        </w:rPr>
        <w:drawing>
          <wp:inline distT="0" distB="0" distL="0" distR="0" wp14:anchorId="4CDB9FFB" wp14:editId="20953707">
            <wp:extent cx="2533650" cy="220027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33650" cy="2200275"/>
                    </a:xfrm>
                    <a:prstGeom prst="rect">
                      <a:avLst/>
                    </a:prstGeom>
                    <a:noFill/>
                  </pic:spPr>
                </pic:pic>
              </a:graphicData>
            </a:graphic>
          </wp:inline>
        </w:drawing>
      </w:r>
    </w:p>
    <w:p w14:paraId="6BF6304A" w14:textId="77777777" w:rsidR="004F0CBD" w:rsidRDefault="004F0CBD" w:rsidP="0013030B">
      <w:pPr>
        <w:jc w:val="center"/>
        <w:rPr>
          <w:rFonts w:ascii="Arial" w:hAnsi="Arial" w:cs="Arial"/>
          <w:b/>
          <w:sz w:val="28"/>
          <w:szCs w:val="28"/>
        </w:rPr>
      </w:pPr>
    </w:p>
    <w:p w14:paraId="5EA78416" w14:textId="77777777" w:rsidR="004F0CBD" w:rsidRDefault="004F0CBD" w:rsidP="0013030B">
      <w:pPr>
        <w:jc w:val="center"/>
        <w:rPr>
          <w:rFonts w:ascii="Arial" w:hAnsi="Arial" w:cs="Arial"/>
          <w:b/>
          <w:sz w:val="28"/>
          <w:szCs w:val="28"/>
        </w:rPr>
      </w:pPr>
    </w:p>
    <w:p w14:paraId="5B832DE9" w14:textId="77777777" w:rsidR="004F0CBD" w:rsidRDefault="004F0CBD" w:rsidP="0013030B">
      <w:pPr>
        <w:jc w:val="center"/>
        <w:rPr>
          <w:rFonts w:ascii="Arial" w:hAnsi="Arial" w:cs="Arial"/>
          <w:b/>
          <w:sz w:val="28"/>
          <w:szCs w:val="28"/>
        </w:rPr>
      </w:pPr>
    </w:p>
    <w:p w14:paraId="52852F64" w14:textId="77777777" w:rsidR="0013030B" w:rsidRPr="005D15E6" w:rsidRDefault="0013030B" w:rsidP="0013030B">
      <w:pPr>
        <w:jc w:val="center"/>
        <w:rPr>
          <w:rFonts w:ascii="Arial" w:hAnsi="Arial" w:cs="Arial"/>
          <w:b/>
          <w:sz w:val="28"/>
          <w:szCs w:val="28"/>
        </w:rPr>
      </w:pPr>
      <w:r>
        <w:rPr>
          <w:rFonts w:ascii="Arial" w:hAnsi="Arial" w:cs="Arial"/>
          <w:b/>
          <w:sz w:val="28"/>
          <w:szCs w:val="28"/>
        </w:rPr>
        <w:t>Early Years Policy</w:t>
      </w:r>
    </w:p>
    <w:p w14:paraId="5A77F0CF" w14:textId="77777777" w:rsidR="000A0AE9" w:rsidRDefault="000A0AE9" w:rsidP="0013030B">
      <w:pPr>
        <w:jc w:val="center"/>
        <w:rPr>
          <w:rFonts w:ascii="Arial" w:hAnsi="Arial" w:cs="Arial"/>
          <w:b/>
          <w:sz w:val="28"/>
          <w:szCs w:val="28"/>
        </w:rPr>
      </w:pPr>
    </w:p>
    <w:p w14:paraId="465E1B1A" w14:textId="040C59DC" w:rsidR="0013030B" w:rsidRDefault="00D13FFF" w:rsidP="00D13FFF">
      <w:pPr>
        <w:jc w:val="center"/>
        <w:rPr>
          <w:rFonts w:ascii="Arial" w:hAnsi="Arial" w:cs="Arial"/>
          <w:b/>
          <w:bCs/>
          <w:color w:val="0000FF"/>
          <w:sz w:val="28"/>
        </w:rPr>
      </w:pPr>
      <w:r>
        <w:rPr>
          <w:rFonts w:ascii="Arial" w:hAnsi="Arial" w:cs="Arial"/>
          <w:b/>
          <w:sz w:val="28"/>
          <w:szCs w:val="28"/>
        </w:rPr>
        <w:t>Autumn 20</w:t>
      </w:r>
      <w:r w:rsidR="00E31568">
        <w:rPr>
          <w:rFonts w:ascii="Arial" w:hAnsi="Arial" w:cs="Arial"/>
          <w:b/>
          <w:sz w:val="28"/>
          <w:szCs w:val="28"/>
        </w:rPr>
        <w:t>2</w:t>
      </w:r>
      <w:r w:rsidR="00572E37">
        <w:rPr>
          <w:rFonts w:ascii="Arial" w:hAnsi="Arial" w:cs="Arial"/>
          <w:b/>
          <w:sz w:val="28"/>
          <w:szCs w:val="28"/>
        </w:rPr>
        <w:t>5</w:t>
      </w:r>
    </w:p>
    <w:p w14:paraId="23428F7C" w14:textId="77777777" w:rsidR="0013030B" w:rsidRDefault="0013030B" w:rsidP="005C6D3F">
      <w:pPr>
        <w:pStyle w:val="Title"/>
        <w:rPr>
          <w:rFonts w:ascii="Comic Sans MS" w:hAnsi="Comic Sans MS" w:cs="Courier New"/>
        </w:rPr>
      </w:pPr>
    </w:p>
    <w:p w14:paraId="4B87561F" w14:textId="77777777" w:rsidR="0013030B" w:rsidRDefault="0013030B" w:rsidP="005C6D3F">
      <w:pPr>
        <w:pStyle w:val="Title"/>
        <w:rPr>
          <w:rFonts w:ascii="Comic Sans MS" w:hAnsi="Comic Sans MS" w:cs="Courier New"/>
        </w:rPr>
      </w:pPr>
    </w:p>
    <w:p w14:paraId="21FFC771" w14:textId="77777777" w:rsidR="0013030B" w:rsidRDefault="0013030B" w:rsidP="005C6D3F">
      <w:pPr>
        <w:pStyle w:val="Title"/>
        <w:rPr>
          <w:rFonts w:ascii="Comic Sans MS" w:hAnsi="Comic Sans MS" w:cs="Courier New"/>
        </w:rPr>
      </w:pPr>
    </w:p>
    <w:p w14:paraId="6C930E45" w14:textId="77777777" w:rsidR="0013030B" w:rsidRDefault="0013030B" w:rsidP="005C6D3F">
      <w:pPr>
        <w:pStyle w:val="Title"/>
        <w:rPr>
          <w:rFonts w:ascii="Comic Sans MS" w:hAnsi="Comic Sans MS" w:cs="Courier New"/>
        </w:rPr>
      </w:pPr>
    </w:p>
    <w:p w14:paraId="60974D33" w14:textId="77777777" w:rsidR="0013030B" w:rsidRDefault="0013030B" w:rsidP="005C6D3F">
      <w:pPr>
        <w:pStyle w:val="Title"/>
        <w:rPr>
          <w:rFonts w:ascii="Comic Sans MS" w:hAnsi="Comic Sans MS" w:cs="Courier New"/>
        </w:rPr>
      </w:pPr>
    </w:p>
    <w:p w14:paraId="2779792B" w14:textId="77777777" w:rsidR="0013030B" w:rsidRDefault="0013030B" w:rsidP="005C6D3F">
      <w:pPr>
        <w:pStyle w:val="Title"/>
        <w:rPr>
          <w:rFonts w:ascii="Comic Sans MS" w:hAnsi="Comic Sans MS" w:cs="Courier New"/>
        </w:rPr>
      </w:pPr>
    </w:p>
    <w:p w14:paraId="7A2A1FB7" w14:textId="77777777" w:rsidR="0013030B" w:rsidRDefault="0013030B" w:rsidP="005C6D3F">
      <w:pPr>
        <w:pStyle w:val="Title"/>
        <w:rPr>
          <w:rFonts w:ascii="Comic Sans MS" w:hAnsi="Comic Sans MS" w:cs="Courier New"/>
        </w:rPr>
      </w:pPr>
    </w:p>
    <w:p w14:paraId="3D0F990E" w14:textId="77777777" w:rsidR="0013030B" w:rsidRDefault="0013030B" w:rsidP="005C6D3F">
      <w:pPr>
        <w:pStyle w:val="Title"/>
        <w:rPr>
          <w:rFonts w:ascii="Comic Sans MS" w:hAnsi="Comic Sans MS" w:cs="Courier New"/>
        </w:rPr>
      </w:pPr>
    </w:p>
    <w:p w14:paraId="1A6F8561"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435CA52B"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54392EAC"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30C06456"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5FD607A3"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30EFF499"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00875925"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63737F76"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60EDB359"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1A064EB4"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7F05FC0B"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23A33C17"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48450F34" w14:textId="77777777" w:rsidR="0013030B" w:rsidRDefault="0013030B" w:rsidP="00A71B73">
      <w:pPr>
        <w:autoSpaceDE w:val="0"/>
        <w:autoSpaceDN w:val="0"/>
        <w:adjustRightInd w:val="0"/>
        <w:jc w:val="center"/>
        <w:rPr>
          <w:rFonts w:ascii="Comic Sans MS" w:hAnsi="Comic Sans MS" w:cs="HelveticaNeue-Medium"/>
          <w:i/>
          <w:szCs w:val="24"/>
          <w:lang w:val="en-GB"/>
        </w:rPr>
      </w:pPr>
    </w:p>
    <w:p w14:paraId="1C65175C" w14:textId="77777777" w:rsidR="005C6D3F" w:rsidRPr="000A51B3" w:rsidRDefault="005C6D3F" w:rsidP="00A71B73">
      <w:pPr>
        <w:autoSpaceDE w:val="0"/>
        <w:autoSpaceDN w:val="0"/>
        <w:adjustRightInd w:val="0"/>
        <w:jc w:val="center"/>
        <w:rPr>
          <w:rFonts w:ascii="Comic Sans MS" w:hAnsi="Comic Sans MS" w:cs="HelveticaNeue-Medium"/>
          <w:i/>
          <w:szCs w:val="24"/>
          <w:lang w:val="en-GB"/>
        </w:rPr>
      </w:pPr>
      <w:r>
        <w:rPr>
          <w:rFonts w:ascii="Comic Sans MS" w:hAnsi="Comic Sans MS" w:cs="HelveticaNeue-Medium"/>
          <w:i/>
          <w:szCs w:val="24"/>
          <w:lang w:val="en-GB"/>
        </w:rPr>
        <w:t>“</w:t>
      </w:r>
      <w:r w:rsidRPr="000A51B3">
        <w:rPr>
          <w:rFonts w:ascii="Comic Sans MS" w:hAnsi="Comic Sans MS" w:cs="HelveticaNeue-Medium"/>
          <w:i/>
          <w:szCs w:val="24"/>
          <w:lang w:val="en-GB"/>
        </w:rPr>
        <w:t>Children are born ready, able and eager to learn. They actively reach out to interact with other people, and in the world around them.</w:t>
      </w:r>
    </w:p>
    <w:p w14:paraId="6D3DD340" w14:textId="77777777" w:rsidR="005C6D3F" w:rsidRPr="000A51B3" w:rsidRDefault="005C6D3F" w:rsidP="00A71B73">
      <w:pPr>
        <w:autoSpaceDE w:val="0"/>
        <w:autoSpaceDN w:val="0"/>
        <w:adjustRightInd w:val="0"/>
        <w:jc w:val="center"/>
        <w:rPr>
          <w:rFonts w:ascii="Comic Sans MS" w:hAnsi="Comic Sans MS" w:cs="HelveticaNeue-Medium"/>
          <w:i/>
          <w:szCs w:val="24"/>
          <w:lang w:val="en-GB"/>
        </w:rPr>
      </w:pPr>
      <w:r w:rsidRPr="000A51B3">
        <w:rPr>
          <w:rFonts w:ascii="Comic Sans MS" w:hAnsi="Comic Sans MS" w:cs="HelveticaNeue-Medium"/>
          <w:i/>
          <w:szCs w:val="24"/>
          <w:lang w:val="en-GB"/>
        </w:rPr>
        <w:t>Development is not an automatic process, however. It depends on each unique child having opportunities to interact in positive relationships</w:t>
      </w:r>
    </w:p>
    <w:p w14:paraId="77DE2C3E" w14:textId="77777777" w:rsidR="005C6D3F" w:rsidRDefault="005C6D3F" w:rsidP="00A71B73">
      <w:pPr>
        <w:jc w:val="center"/>
        <w:rPr>
          <w:rFonts w:ascii="Comic Sans MS" w:hAnsi="Comic Sans MS" w:cs="HelveticaNeue-Medium"/>
          <w:i/>
          <w:szCs w:val="24"/>
          <w:lang w:val="en-GB"/>
        </w:rPr>
      </w:pPr>
      <w:r w:rsidRPr="000A51B3">
        <w:rPr>
          <w:rFonts w:ascii="Comic Sans MS" w:hAnsi="Comic Sans MS" w:cs="HelveticaNeue-Medium"/>
          <w:i/>
          <w:szCs w:val="24"/>
          <w:lang w:val="en-GB"/>
        </w:rPr>
        <w:t>and enabling environments.</w:t>
      </w:r>
      <w:r>
        <w:rPr>
          <w:rFonts w:ascii="Comic Sans MS" w:hAnsi="Comic Sans MS" w:cs="HelveticaNeue-Medium"/>
          <w:i/>
          <w:szCs w:val="24"/>
          <w:lang w:val="en-GB"/>
        </w:rPr>
        <w:t>”</w:t>
      </w:r>
    </w:p>
    <w:p w14:paraId="2154393E" w14:textId="77777777" w:rsidR="005C6D3F" w:rsidRPr="000A51B3" w:rsidRDefault="005C6D3F" w:rsidP="00A71B73">
      <w:pPr>
        <w:jc w:val="center"/>
        <w:rPr>
          <w:rFonts w:ascii="Comic Sans MS" w:hAnsi="Comic Sans MS"/>
          <w:i/>
          <w:snapToGrid w:val="0"/>
          <w:sz w:val="23"/>
        </w:rPr>
      </w:pPr>
    </w:p>
    <w:p w14:paraId="3724B699" w14:textId="77777777" w:rsidR="005C6D3F" w:rsidRPr="000A51B3" w:rsidRDefault="005C6D3F" w:rsidP="00A71B73">
      <w:pPr>
        <w:autoSpaceDE w:val="0"/>
        <w:autoSpaceDN w:val="0"/>
        <w:adjustRightInd w:val="0"/>
        <w:jc w:val="center"/>
        <w:rPr>
          <w:rFonts w:ascii="Comic Sans MS" w:hAnsi="Comic Sans MS" w:cs="HelveticaNeue-Bold"/>
          <w:b/>
          <w:bCs/>
          <w:szCs w:val="24"/>
          <w:lang w:val="en-GB"/>
        </w:rPr>
      </w:pPr>
      <w:r>
        <w:rPr>
          <w:rFonts w:ascii="Comic Sans MS" w:hAnsi="Comic Sans MS"/>
          <w:snapToGrid w:val="0"/>
          <w:sz w:val="23"/>
        </w:rPr>
        <w:t>“</w:t>
      </w:r>
      <w:r>
        <w:rPr>
          <w:rFonts w:ascii="Comic Sans MS" w:hAnsi="Comic Sans MS" w:cs="HelveticaNeue-Bold"/>
          <w:b/>
          <w:bCs/>
          <w:szCs w:val="24"/>
          <w:lang w:val="en-GB"/>
        </w:rPr>
        <w:t xml:space="preserve">Development Matters in the </w:t>
      </w:r>
      <w:r w:rsidRPr="000A51B3">
        <w:rPr>
          <w:rFonts w:ascii="Comic Sans MS" w:hAnsi="Comic Sans MS" w:cs="HelveticaNeue-Bold"/>
          <w:b/>
          <w:bCs/>
          <w:szCs w:val="24"/>
          <w:lang w:val="en-GB"/>
        </w:rPr>
        <w:t>Early Years Foundation Stage</w:t>
      </w:r>
      <w:r>
        <w:rPr>
          <w:rFonts w:ascii="Comic Sans MS" w:hAnsi="Comic Sans MS"/>
          <w:snapToGrid w:val="0"/>
          <w:sz w:val="23"/>
        </w:rPr>
        <w:t>”,</w:t>
      </w:r>
    </w:p>
    <w:p w14:paraId="167DD278" w14:textId="77777777" w:rsidR="005C6D3F" w:rsidRDefault="005C6D3F" w:rsidP="00A71B73">
      <w:pPr>
        <w:pStyle w:val="Heading1"/>
        <w:jc w:val="center"/>
        <w:rPr>
          <w:rFonts w:ascii="Comic Sans MS" w:hAnsi="Comic Sans MS"/>
          <w:b w:val="0"/>
          <w:snapToGrid w:val="0"/>
          <w:sz w:val="23"/>
          <w:lang w:val="en-US"/>
        </w:rPr>
      </w:pPr>
      <w:r>
        <w:rPr>
          <w:rFonts w:ascii="Comic Sans MS" w:hAnsi="Comic Sans MS"/>
          <w:b w:val="0"/>
          <w:snapToGrid w:val="0"/>
          <w:sz w:val="23"/>
          <w:lang w:val="en-US"/>
        </w:rPr>
        <w:t>Early Education, 2012</w:t>
      </w:r>
    </w:p>
    <w:p w14:paraId="73FFF29F" w14:textId="77777777" w:rsidR="005C6D3F" w:rsidRDefault="005C6D3F" w:rsidP="00A71B73">
      <w:pPr>
        <w:jc w:val="center"/>
        <w:rPr>
          <w:rFonts w:ascii="Comic Sans MS" w:hAnsi="Comic Sans MS"/>
        </w:rPr>
      </w:pPr>
    </w:p>
    <w:p w14:paraId="3D0BC455" w14:textId="77777777" w:rsidR="005C6D3F" w:rsidRDefault="005C6D3F" w:rsidP="005C6D3F">
      <w:pPr>
        <w:autoSpaceDE w:val="0"/>
        <w:autoSpaceDN w:val="0"/>
        <w:adjustRightInd w:val="0"/>
        <w:jc w:val="center"/>
        <w:rPr>
          <w:rFonts w:ascii="Comic Sans MS" w:hAnsi="Comic Sans MS"/>
        </w:rPr>
      </w:pPr>
    </w:p>
    <w:p w14:paraId="0777D36A" w14:textId="77777777" w:rsidR="005C6D3F" w:rsidRDefault="005C6D3F" w:rsidP="005C6D3F">
      <w:pPr>
        <w:autoSpaceDE w:val="0"/>
        <w:autoSpaceDN w:val="0"/>
        <w:adjustRightInd w:val="0"/>
        <w:jc w:val="center"/>
        <w:rPr>
          <w:rFonts w:ascii="Comic Sans MS" w:hAnsi="Comic Sans MS"/>
        </w:rPr>
      </w:pPr>
    </w:p>
    <w:p w14:paraId="1AF63784" w14:textId="77777777" w:rsidR="0013030B" w:rsidRDefault="0013030B" w:rsidP="005C6D3F">
      <w:pPr>
        <w:autoSpaceDE w:val="0"/>
        <w:autoSpaceDN w:val="0"/>
        <w:adjustRightInd w:val="0"/>
        <w:jc w:val="center"/>
        <w:rPr>
          <w:rFonts w:ascii="Comic Sans MS" w:hAnsi="Comic Sans MS"/>
        </w:rPr>
      </w:pPr>
    </w:p>
    <w:p w14:paraId="72BC8AA8" w14:textId="77777777" w:rsidR="0013030B" w:rsidRDefault="0013030B" w:rsidP="005C6D3F">
      <w:pPr>
        <w:autoSpaceDE w:val="0"/>
        <w:autoSpaceDN w:val="0"/>
        <w:adjustRightInd w:val="0"/>
        <w:jc w:val="center"/>
        <w:rPr>
          <w:rFonts w:ascii="Comic Sans MS" w:hAnsi="Comic Sans MS"/>
        </w:rPr>
      </w:pPr>
    </w:p>
    <w:p w14:paraId="462048B7" w14:textId="77777777" w:rsidR="0013030B" w:rsidRDefault="0013030B" w:rsidP="005C6D3F">
      <w:pPr>
        <w:autoSpaceDE w:val="0"/>
        <w:autoSpaceDN w:val="0"/>
        <w:adjustRightInd w:val="0"/>
        <w:jc w:val="center"/>
        <w:rPr>
          <w:rFonts w:ascii="Comic Sans MS" w:hAnsi="Comic Sans MS"/>
        </w:rPr>
      </w:pPr>
    </w:p>
    <w:p w14:paraId="5F926DB8" w14:textId="77777777" w:rsidR="0013030B" w:rsidRDefault="0013030B" w:rsidP="005C6D3F">
      <w:pPr>
        <w:autoSpaceDE w:val="0"/>
        <w:autoSpaceDN w:val="0"/>
        <w:adjustRightInd w:val="0"/>
        <w:jc w:val="center"/>
        <w:rPr>
          <w:rFonts w:ascii="Comic Sans MS" w:hAnsi="Comic Sans MS"/>
        </w:rPr>
      </w:pPr>
    </w:p>
    <w:p w14:paraId="0F881280" w14:textId="77777777" w:rsidR="0013030B" w:rsidRDefault="0013030B" w:rsidP="005C6D3F">
      <w:pPr>
        <w:autoSpaceDE w:val="0"/>
        <w:autoSpaceDN w:val="0"/>
        <w:adjustRightInd w:val="0"/>
        <w:jc w:val="center"/>
        <w:rPr>
          <w:rFonts w:ascii="Comic Sans MS" w:hAnsi="Comic Sans MS"/>
        </w:rPr>
      </w:pPr>
    </w:p>
    <w:p w14:paraId="723A6621" w14:textId="77777777" w:rsidR="0013030B" w:rsidRDefault="0013030B" w:rsidP="005C6D3F">
      <w:pPr>
        <w:autoSpaceDE w:val="0"/>
        <w:autoSpaceDN w:val="0"/>
        <w:adjustRightInd w:val="0"/>
        <w:jc w:val="center"/>
        <w:rPr>
          <w:rFonts w:ascii="Comic Sans MS" w:hAnsi="Comic Sans MS"/>
        </w:rPr>
      </w:pPr>
    </w:p>
    <w:p w14:paraId="456CF194" w14:textId="77777777" w:rsidR="0013030B" w:rsidRDefault="0013030B" w:rsidP="005C6D3F">
      <w:pPr>
        <w:autoSpaceDE w:val="0"/>
        <w:autoSpaceDN w:val="0"/>
        <w:adjustRightInd w:val="0"/>
        <w:jc w:val="center"/>
        <w:rPr>
          <w:rFonts w:ascii="Comic Sans MS" w:hAnsi="Comic Sans MS"/>
        </w:rPr>
      </w:pPr>
    </w:p>
    <w:p w14:paraId="7F7CA2B0" w14:textId="77777777" w:rsidR="0013030B" w:rsidRDefault="0013030B" w:rsidP="005C6D3F">
      <w:pPr>
        <w:autoSpaceDE w:val="0"/>
        <w:autoSpaceDN w:val="0"/>
        <w:adjustRightInd w:val="0"/>
        <w:jc w:val="center"/>
        <w:rPr>
          <w:rFonts w:ascii="Comic Sans MS" w:hAnsi="Comic Sans MS"/>
        </w:rPr>
      </w:pPr>
    </w:p>
    <w:p w14:paraId="6B7A37AA" w14:textId="77777777" w:rsidR="0013030B" w:rsidRDefault="0013030B" w:rsidP="005C6D3F">
      <w:pPr>
        <w:autoSpaceDE w:val="0"/>
        <w:autoSpaceDN w:val="0"/>
        <w:adjustRightInd w:val="0"/>
        <w:jc w:val="center"/>
        <w:rPr>
          <w:rFonts w:ascii="Comic Sans MS" w:hAnsi="Comic Sans MS"/>
        </w:rPr>
      </w:pPr>
    </w:p>
    <w:p w14:paraId="4AB66D2B" w14:textId="77777777" w:rsidR="0013030B" w:rsidRDefault="0013030B" w:rsidP="005C6D3F">
      <w:pPr>
        <w:autoSpaceDE w:val="0"/>
        <w:autoSpaceDN w:val="0"/>
        <w:adjustRightInd w:val="0"/>
        <w:jc w:val="center"/>
        <w:rPr>
          <w:rFonts w:ascii="Comic Sans MS" w:hAnsi="Comic Sans MS"/>
        </w:rPr>
      </w:pPr>
    </w:p>
    <w:p w14:paraId="5386E090" w14:textId="77777777" w:rsidR="0013030B" w:rsidRDefault="0013030B" w:rsidP="005C6D3F">
      <w:pPr>
        <w:autoSpaceDE w:val="0"/>
        <w:autoSpaceDN w:val="0"/>
        <w:adjustRightInd w:val="0"/>
        <w:jc w:val="center"/>
        <w:rPr>
          <w:rFonts w:ascii="Comic Sans MS" w:hAnsi="Comic Sans MS"/>
        </w:rPr>
      </w:pPr>
    </w:p>
    <w:p w14:paraId="7861DB43" w14:textId="77777777" w:rsidR="0013030B" w:rsidRDefault="0013030B" w:rsidP="005C6D3F">
      <w:pPr>
        <w:autoSpaceDE w:val="0"/>
        <w:autoSpaceDN w:val="0"/>
        <w:adjustRightInd w:val="0"/>
        <w:jc w:val="center"/>
        <w:rPr>
          <w:rFonts w:ascii="Comic Sans MS" w:hAnsi="Comic Sans MS"/>
        </w:rPr>
      </w:pPr>
    </w:p>
    <w:p w14:paraId="5D258935" w14:textId="77777777" w:rsidR="0013030B" w:rsidRDefault="0013030B" w:rsidP="005C6D3F">
      <w:pPr>
        <w:autoSpaceDE w:val="0"/>
        <w:autoSpaceDN w:val="0"/>
        <w:adjustRightInd w:val="0"/>
        <w:jc w:val="center"/>
        <w:rPr>
          <w:rFonts w:ascii="Comic Sans MS" w:hAnsi="Comic Sans MS"/>
        </w:rPr>
      </w:pPr>
    </w:p>
    <w:p w14:paraId="040D9771" w14:textId="77777777" w:rsidR="0013030B" w:rsidRDefault="0013030B" w:rsidP="005C6D3F">
      <w:pPr>
        <w:autoSpaceDE w:val="0"/>
        <w:autoSpaceDN w:val="0"/>
        <w:adjustRightInd w:val="0"/>
        <w:jc w:val="center"/>
        <w:rPr>
          <w:noProof/>
          <w:lang w:val="en-GB"/>
        </w:rPr>
      </w:pPr>
    </w:p>
    <w:p w14:paraId="18776DB8" w14:textId="77777777" w:rsidR="000E5478" w:rsidRDefault="000E5478" w:rsidP="005C6D3F">
      <w:pPr>
        <w:autoSpaceDE w:val="0"/>
        <w:autoSpaceDN w:val="0"/>
        <w:adjustRightInd w:val="0"/>
        <w:jc w:val="center"/>
        <w:rPr>
          <w:noProof/>
          <w:lang w:val="en-GB"/>
        </w:rPr>
      </w:pPr>
    </w:p>
    <w:p w14:paraId="38B8F101" w14:textId="77777777" w:rsidR="000E5478" w:rsidRDefault="000E5478" w:rsidP="005C6D3F">
      <w:pPr>
        <w:autoSpaceDE w:val="0"/>
        <w:autoSpaceDN w:val="0"/>
        <w:adjustRightInd w:val="0"/>
        <w:jc w:val="center"/>
        <w:rPr>
          <w:noProof/>
          <w:lang w:val="en-GB"/>
        </w:rPr>
      </w:pPr>
    </w:p>
    <w:p w14:paraId="2A027FF1" w14:textId="77777777" w:rsidR="000E5478" w:rsidRDefault="000E5478" w:rsidP="005C6D3F">
      <w:pPr>
        <w:autoSpaceDE w:val="0"/>
        <w:autoSpaceDN w:val="0"/>
        <w:adjustRightInd w:val="0"/>
        <w:jc w:val="center"/>
        <w:rPr>
          <w:rFonts w:ascii="Comic Sans MS" w:hAnsi="Comic Sans MS"/>
        </w:rPr>
      </w:pPr>
      <w:r w:rsidRPr="000E5478">
        <w:rPr>
          <w:noProof/>
          <w:lang w:val="en-GB"/>
        </w:rPr>
        <w:lastRenderedPageBreak/>
        <w:drawing>
          <wp:inline distT="0" distB="0" distL="0" distR="0" wp14:anchorId="64413776" wp14:editId="34F9A713">
            <wp:extent cx="1285875" cy="12858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inline>
        </w:drawing>
      </w:r>
    </w:p>
    <w:p w14:paraId="3CF30C74" w14:textId="77777777" w:rsidR="0013030B" w:rsidRDefault="0013030B" w:rsidP="005C6D3F">
      <w:pPr>
        <w:autoSpaceDE w:val="0"/>
        <w:autoSpaceDN w:val="0"/>
        <w:adjustRightInd w:val="0"/>
        <w:jc w:val="center"/>
        <w:rPr>
          <w:rFonts w:ascii="Comic Sans MS" w:hAnsi="Comic Sans MS"/>
        </w:rPr>
      </w:pPr>
    </w:p>
    <w:p w14:paraId="5331980E" w14:textId="77777777" w:rsidR="0013030B" w:rsidRPr="005D15E6" w:rsidRDefault="0013030B" w:rsidP="0013030B">
      <w:pPr>
        <w:jc w:val="center"/>
        <w:rPr>
          <w:rFonts w:ascii="Arial" w:hAnsi="Arial" w:cs="Arial"/>
          <w:b/>
          <w:sz w:val="28"/>
          <w:szCs w:val="28"/>
        </w:rPr>
      </w:pPr>
      <w:r>
        <w:rPr>
          <w:rFonts w:ascii="Arial" w:hAnsi="Arial" w:cs="Arial"/>
          <w:b/>
          <w:sz w:val="28"/>
          <w:szCs w:val="28"/>
        </w:rPr>
        <w:t>Early Years Policy</w:t>
      </w:r>
    </w:p>
    <w:p w14:paraId="30A329BA" w14:textId="77777777" w:rsidR="00C34EDF" w:rsidRDefault="00C34EDF" w:rsidP="005C6D3F">
      <w:pPr>
        <w:rPr>
          <w:rFonts w:ascii="Comic Sans MS" w:hAnsi="Comic Sans MS"/>
        </w:rPr>
      </w:pPr>
    </w:p>
    <w:p w14:paraId="7E8499D6" w14:textId="77777777" w:rsidR="00042309" w:rsidRPr="00042309" w:rsidRDefault="00042309" w:rsidP="00042309">
      <w:pPr>
        <w:rPr>
          <w:rFonts w:ascii="Calibri" w:hAnsi="Calibri"/>
          <w:b/>
          <w:szCs w:val="24"/>
          <w:lang w:val="en-GB"/>
        </w:rPr>
      </w:pPr>
      <w:r w:rsidRPr="00042309">
        <w:rPr>
          <w:rFonts w:ascii="Calibri" w:hAnsi="Calibri"/>
          <w:b/>
          <w:szCs w:val="24"/>
          <w:lang w:val="en-GB"/>
        </w:rPr>
        <w:t>Philosophy</w:t>
      </w:r>
    </w:p>
    <w:p w14:paraId="400E9BB5" w14:textId="77777777" w:rsidR="00042309" w:rsidRPr="00042309" w:rsidRDefault="00042309" w:rsidP="00042309">
      <w:pPr>
        <w:rPr>
          <w:rFonts w:ascii="Calibri" w:hAnsi="Calibri"/>
          <w:b/>
          <w:szCs w:val="24"/>
          <w:lang w:val="en-GB"/>
        </w:rPr>
      </w:pPr>
    </w:p>
    <w:p w14:paraId="0B783710" w14:textId="336C7EDD" w:rsidR="00042309" w:rsidRDefault="00042309" w:rsidP="00042309">
      <w:pPr>
        <w:autoSpaceDE w:val="0"/>
        <w:autoSpaceDN w:val="0"/>
        <w:adjustRightInd w:val="0"/>
        <w:rPr>
          <w:rFonts w:ascii="Calibri" w:hAnsi="Calibri"/>
          <w:szCs w:val="24"/>
        </w:rPr>
      </w:pPr>
      <w:r w:rsidRPr="00042309">
        <w:rPr>
          <w:rFonts w:ascii="Calibri" w:hAnsi="Calibri"/>
          <w:szCs w:val="24"/>
        </w:rPr>
        <w:t xml:space="preserve">At </w:t>
      </w:r>
      <w:proofErr w:type="spellStart"/>
      <w:r w:rsidRPr="00042309">
        <w:rPr>
          <w:rFonts w:ascii="Calibri" w:hAnsi="Calibri"/>
          <w:szCs w:val="24"/>
        </w:rPr>
        <w:t>Southglade</w:t>
      </w:r>
      <w:proofErr w:type="spellEnd"/>
      <w:r w:rsidRPr="00042309">
        <w:rPr>
          <w:rFonts w:ascii="Calibri" w:hAnsi="Calibri"/>
          <w:szCs w:val="24"/>
        </w:rPr>
        <w:t xml:space="preserve"> we believe that children learn best through </w:t>
      </w:r>
      <w:r w:rsidR="000308EC">
        <w:rPr>
          <w:rFonts w:ascii="Calibri" w:hAnsi="Calibri"/>
          <w:szCs w:val="24"/>
        </w:rPr>
        <w:t xml:space="preserve">purposeful </w:t>
      </w:r>
      <w:proofErr w:type="gramStart"/>
      <w:r w:rsidRPr="00042309">
        <w:rPr>
          <w:rFonts w:ascii="Calibri" w:hAnsi="Calibri"/>
          <w:szCs w:val="24"/>
        </w:rPr>
        <w:t>play</w:t>
      </w:r>
      <w:proofErr w:type="gramEnd"/>
      <w:r w:rsidRPr="00042309">
        <w:rPr>
          <w:rFonts w:ascii="Calibri" w:hAnsi="Calibri"/>
          <w:szCs w:val="24"/>
        </w:rPr>
        <w:t xml:space="preserve"> and we encourage our children to be independent, choosing their own resources and leading their own learning. We want our children to be inquisitive, creative and innovative with the resilience to keep on trying.  We provide a learning environment that is happy, secure and stimulating. It is designed so that children can easily find (and put away!) everything they need. The classrooms are </w:t>
      </w:r>
      <w:proofErr w:type="spellStart"/>
      <w:r w:rsidRPr="00042309">
        <w:rPr>
          <w:rFonts w:ascii="Calibri" w:hAnsi="Calibri"/>
          <w:szCs w:val="24"/>
        </w:rPr>
        <w:t>organised</w:t>
      </w:r>
      <w:proofErr w:type="spellEnd"/>
      <w:r w:rsidRPr="00042309">
        <w:rPr>
          <w:rFonts w:ascii="Calibri" w:hAnsi="Calibri"/>
          <w:szCs w:val="24"/>
        </w:rPr>
        <w:t xml:space="preserve"> into areas of Continuous Provision, providing flexible and </w:t>
      </w:r>
      <w:proofErr w:type="gramStart"/>
      <w:r w:rsidRPr="00042309">
        <w:rPr>
          <w:rFonts w:ascii="Calibri" w:hAnsi="Calibri"/>
          <w:szCs w:val="24"/>
        </w:rPr>
        <w:t>open ended</w:t>
      </w:r>
      <w:proofErr w:type="gramEnd"/>
      <w:r w:rsidRPr="00042309">
        <w:rPr>
          <w:rFonts w:ascii="Calibri" w:hAnsi="Calibri"/>
          <w:szCs w:val="24"/>
        </w:rPr>
        <w:t xml:space="preserve"> learning opportunities.</w:t>
      </w:r>
    </w:p>
    <w:p w14:paraId="1DE51F28" w14:textId="77777777" w:rsidR="00042309" w:rsidRPr="00042309" w:rsidRDefault="00042309" w:rsidP="00042309">
      <w:pPr>
        <w:autoSpaceDE w:val="0"/>
        <w:autoSpaceDN w:val="0"/>
        <w:adjustRightInd w:val="0"/>
        <w:rPr>
          <w:rFonts w:ascii="Calibri" w:hAnsi="Calibri"/>
          <w:szCs w:val="24"/>
          <w:u w:val="single"/>
        </w:rPr>
      </w:pPr>
    </w:p>
    <w:p w14:paraId="79E8F9CD" w14:textId="2B7797CC" w:rsidR="00042309" w:rsidRDefault="00042309" w:rsidP="00042309">
      <w:pPr>
        <w:rPr>
          <w:rFonts w:ascii="Calibri" w:hAnsi="Calibri"/>
          <w:szCs w:val="24"/>
        </w:rPr>
      </w:pPr>
      <w:r w:rsidRPr="00042309">
        <w:rPr>
          <w:rFonts w:ascii="Calibri" w:hAnsi="Calibri"/>
          <w:szCs w:val="24"/>
        </w:rPr>
        <w:t>We also believe</w:t>
      </w:r>
      <w:r w:rsidR="000308EC">
        <w:rPr>
          <w:rFonts w:ascii="Calibri" w:hAnsi="Calibri"/>
          <w:szCs w:val="24"/>
        </w:rPr>
        <w:t xml:space="preserve"> that</w:t>
      </w:r>
      <w:r w:rsidRPr="00042309">
        <w:rPr>
          <w:rFonts w:ascii="Calibri" w:hAnsi="Calibri"/>
          <w:szCs w:val="24"/>
        </w:rPr>
        <w:t xml:space="preserve"> the role of the adult in supporting children’s </w:t>
      </w:r>
      <w:r w:rsidR="000308EC">
        <w:rPr>
          <w:rFonts w:ascii="Calibri" w:hAnsi="Calibri"/>
          <w:szCs w:val="24"/>
        </w:rPr>
        <w:t xml:space="preserve">learning and </w:t>
      </w:r>
      <w:r w:rsidRPr="00042309">
        <w:rPr>
          <w:rFonts w:ascii="Calibri" w:hAnsi="Calibri"/>
          <w:szCs w:val="24"/>
        </w:rPr>
        <w:t xml:space="preserve">development is crucial. Through careful observations, shared </w:t>
      </w:r>
      <w:r w:rsidR="000308EC">
        <w:rPr>
          <w:rFonts w:ascii="Calibri" w:hAnsi="Calibri"/>
          <w:szCs w:val="24"/>
        </w:rPr>
        <w:t xml:space="preserve">and scaffolded </w:t>
      </w:r>
      <w:r w:rsidRPr="00042309">
        <w:rPr>
          <w:rFonts w:ascii="Calibri" w:hAnsi="Calibri"/>
          <w:szCs w:val="24"/>
        </w:rPr>
        <w:t>play, challenging questions</w:t>
      </w:r>
      <w:r w:rsidR="000308EC">
        <w:rPr>
          <w:rFonts w:ascii="Calibri" w:hAnsi="Calibri"/>
          <w:szCs w:val="24"/>
        </w:rPr>
        <w:t>,</w:t>
      </w:r>
      <w:r w:rsidRPr="00042309">
        <w:rPr>
          <w:rFonts w:ascii="Calibri" w:hAnsi="Calibri"/>
          <w:szCs w:val="24"/>
        </w:rPr>
        <w:t xml:space="preserve"> </w:t>
      </w:r>
      <w:r w:rsidR="005D50F6">
        <w:rPr>
          <w:rFonts w:ascii="Calibri" w:hAnsi="Calibri"/>
          <w:szCs w:val="24"/>
        </w:rPr>
        <w:t>adult</w:t>
      </w:r>
      <w:r w:rsidR="00EE5656">
        <w:rPr>
          <w:rFonts w:ascii="Calibri" w:hAnsi="Calibri"/>
          <w:szCs w:val="24"/>
        </w:rPr>
        <w:t xml:space="preserve"> led or</w:t>
      </w:r>
      <w:r w:rsidR="005D50F6">
        <w:rPr>
          <w:rFonts w:ascii="Calibri" w:hAnsi="Calibri"/>
          <w:szCs w:val="24"/>
        </w:rPr>
        <w:t xml:space="preserve"> guided</w:t>
      </w:r>
      <w:r w:rsidRPr="00042309">
        <w:rPr>
          <w:rFonts w:ascii="Calibri" w:hAnsi="Calibri"/>
          <w:szCs w:val="24"/>
        </w:rPr>
        <w:t xml:space="preserve"> activities </w:t>
      </w:r>
      <w:r w:rsidR="000308EC">
        <w:rPr>
          <w:rFonts w:ascii="Calibri" w:hAnsi="Calibri"/>
          <w:szCs w:val="24"/>
        </w:rPr>
        <w:t xml:space="preserve">and 1:1 support </w:t>
      </w:r>
      <w:r w:rsidRPr="00042309">
        <w:rPr>
          <w:rFonts w:ascii="Calibri" w:hAnsi="Calibri"/>
          <w:szCs w:val="24"/>
        </w:rPr>
        <w:t xml:space="preserve">we ensure that every child reaches their full potential. </w:t>
      </w:r>
    </w:p>
    <w:p w14:paraId="23B808F2" w14:textId="77777777" w:rsidR="000308EC" w:rsidRPr="00042309" w:rsidRDefault="000308EC" w:rsidP="00042309">
      <w:pPr>
        <w:rPr>
          <w:rFonts w:ascii="Calibri" w:hAnsi="Calibri"/>
          <w:szCs w:val="24"/>
        </w:rPr>
      </w:pPr>
    </w:p>
    <w:p w14:paraId="79C4171E" w14:textId="77777777" w:rsidR="00042309" w:rsidRPr="00042309" w:rsidRDefault="00042309" w:rsidP="00042309">
      <w:pPr>
        <w:rPr>
          <w:rFonts w:ascii="Calibri" w:hAnsi="Calibri"/>
          <w:b/>
          <w:color w:val="FF0000"/>
          <w:szCs w:val="24"/>
          <w:lang w:val="en-GB"/>
        </w:rPr>
      </w:pPr>
      <w:r w:rsidRPr="00042309">
        <w:rPr>
          <w:rFonts w:ascii="Calibri" w:hAnsi="Calibri"/>
          <w:szCs w:val="24"/>
        </w:rPr>
        <w:t>By working in partnership with parents, outside agencies, other childcare providers and the local community we support the children to become confident and independent learners.</w:t>
      </w:r>
    </w:p>
    <w:p w14:paraId="72B7DE98" w14:textId="77777777" w:rsidR="00042309" w:rsidRPr="00042309" w:rsidRDefault="00042309" w:rsidP="00042309">
      <w:pPr>
        <w:rPr>
          <w:rFonts w:ascii="Calibri" w:hAnsi="Calibri"/>
          <w:szCs w:val="24"/>
        </w:rPr>
      </w:pPr>
      <w:r w:rsidRPr="00042309">
        <w:rPr>
          <w:rFonts w:ascii="Calibri" w:hAnsi="Calibri"/>
          <w:szCs w:val="24"/>
        </w:rPr>
        <w:t xml:space="preserve">We aim to make </w:t>
      </w:r>
      <w:proofErr w:type="spellStart"/>
      <w:r w:rsidRPr="00042309">
        <w:rPr>
          <w:rFonts w:ascii="Calibri" w:hAnsi="Calibri"/>
          <w:szCs w:val="24"/>
        </w:rPr>
        <w:t>Southglade</w:t>
      </w:r>
      <w:proofErr w:type="spellEnd"/>
      <w:r w:rsidRPr="00042309">
        <w:rPr>
          <w:rFonts w:ascii="Calibri" w:hAnsi="Calibri"/>
          <w:szCs w:val="24"/>
        </w:rPr>
        <w:t xml:space="preserve"> Foundation Stage an exciting and enjoyable place to learn.</w:t>
      </w:r>
    </w:p>
    <w:p w14:paraId="12E36170" w14:textId="77777777" w:rsidR="00042309" w:rsidRPr="00042309" w:rsidRDefault="00042309" w:rsidP="00042309">
      <w:pPr>
        <w:rPr>
          <w:rFonts w:ascii="Calibri" w:hAnsi="Calibri"/>
          <w:color w:val="FF0000"/>
          <w:szCs w:val="24"/>
          <w:lang w:val="en-GB"/>
        </w:rPr>
      </w:pPr>
    </w:p>
    <w:p w14:paraId="381DAEAD" w14:textId="77777777" w:rsidR="00042309" w:rsidRPr="00042309" w:rsidRDefault="00042309" w:rsidP="00042309">
      <w:pPr>
        <w:pStyle w:val="Heading1"/>
        <w:rPr>
          <w:rFonts w:ascii="Calibri" w:hAnsi="Calibri"/>
          <w:szCs w:val="24"/>
        </w:rPr>
      </w:pPr>
      <w:r w:rsidRPr="00042309">
        <w:rPr>
          <w:rFonts w:ascii="Calibri" w:hAnsi="Calibri"/>
          <w:szCs w:val="24"/>
        </w:rPr>
        <w:t>Organisation of the Foundation Stage</w:t>
      </w:r>
    </w:p>
    <w:p w14:paraId="65C2E409" w14:textId="77777777" w:rsidR="00042309" w:rsidRPr="00042309" w:rsidRDefault="00042309" w:rsidP="00042309">
      <w:pPr>
        <w:rPr>
          <w:rFonts w:ascii="Calibri" w:hAnsi="Calibri"/>
          <w:szCs w:val="24"/>
          <w:lang w:val="en-GB"/>
        </w:rPr>
      </w:pPr>
    </w:p>
    <w:p w14:paraId="00B30829" w14:textId="487409BF" w:rsidR="00174C33" w:rsidRDefault="00042309" w:rsidP="00042309">
      <w:pPr>
        <w:rPr>
          <w:rFonts w:ascii="Calibri" w:hAnsi="Calibri"/>
          <w:szCs w:val="24"/>
        </w:rPr>
      </w:pPr>
      <w:r w:rsidRPr="00042309">
        <w:rPr>
          <w:rFonts w:ascii="Calibri" w:hAnsi="Calibri"/>
          <w:szCs w:val="24"/>
        </w:rPr>
        <w:t xml:space="preserve">At </w:t>
      </w:r>
      <w:proofErr w:type="spellStart"/>
      <w:r w:rsidRPr="00042309">
        <w:rPr>
          <w:rFonts w:ascii="Calibri" w:hAnsi="Calibri"/>
          <w:szCs w:val="24"/>
        </w:rPr>
        <w:t>Southglade</w:t>
      </w:r>
      <w:proofErr w:type="spellEnd"/>
      <w:r w:rsidRPr="00042309">
        <w:rPr>
          <w:rFonts w:ascii="Calibri" w:hAnsi="Calibri"/>
          <w:szCs w:val="24"/>
        </w:rPr>
        <w:t xml:space="preserve"> we have a </w:t>
      </w:r>
      <w:proofErr w:type="gramStart"/>
      <w:r w:rsidR="005D1356">
        <w:rPr>
          <w:rFonts w:ascii="Calibri" w:hAnsi="Calibri"/>
          <w:szCs w:val="24"/>
        </w:rPr>
        <w:t>52</w:t>
      </w:r>
      <w:r w:rsidRPr="00042309">
        <w:rPr>
          <w:rFonts w:ascii="Calibri" w:hAnsi="Calibri"/>
          <w:szCs w:val="24"/>
        </w:rPr>
        <w:t xml:space="preserve"> place</w:t>
      </w:r>
      <w:proofErr w:type="gramEnd"/>
      <w:r w:rsidRPr="00042309">
        <w:rPr>
          <w:rFonts w:ascii="Calibri" w:hAnsi="Calibri"/>
          <w:szCs w:val="24"/>
        </w:rPr>
        <w:t xml:space="preserve"> nursery (Foundation 1), and a 60 place</w:t>
      </w:r>
      <w:r w:rsidR="00AC59DE">
        <w:rPr>
          <w:rFonts w:ascii="Calibri" w:hAnsi="Calibri"/>
          <w:szCs w:val="24"/>
        </w:rPr>
        <w:t xml:space="preserve"> Reception</w:t>
      </w:r>
      <w:r w:rsidRPr="00042309">
        <w:rPr>
          <w:rFonts w:ascii="Calibri" w:hAnsi="Calibri"/>
          <w:szCs w:val="24"/>
        </w:rPr>
        <w:t xml:space="preserve"> </w:t>
      </w:r>
      <w:r w:rsidR="00AC59DE">
        <w:rPr>
          <w:rFonts w:ascii="Calibri" w:hAnsi="Calibri"/>
          <w:szCs w:val="24"/>
        </w:rPr>
        <w:t>(</w:t>
      </w:r>
      <w:r w:rsidRPr="00042309">
        <w:rPr>
          <w:rFonts w:ascii="Calibri" w:hAnsi="Calibri"/>
          <w:szCs w:val="24"/>
        </w:rPr>
        <w:t>Foundation 2</w:t>
      </w:r>
      <w:r w:rsidR="00AC59DE">
        <w:rPr>
          <w:rFonts w:ascii="Calibri" w:hAnsi="Calibri"/>
          <w:szCs w:val="24"/>
        </w:rPr>
        <w:t>)</w:t>
      </w:r>
      <w:r w:rsidRPr="00042309">
        <w:rPr>
          <w:rFonts w:ascii="Calibri" w:hAnsi="Calibri"/>
          <w:szCs w:val="24"/>
        </w:rPr>
        <w:t>, which together form our Foundation Stage. We have a</w:t>
      </w:r>
      <w:r w:rsidR="009E523F">
        <w:rPr>
          <w:rFonts w:ascii="Calibri" w:hAnsi="Calibri"/>
          <w:szCs w:val="24"/>
        </w:rPr>
        <w:t xml:space="preserve">n </w:t>
      </w:r>
      <w:r w:rsidRPr="00042309">
        <w:rPr>
          <w:rFonts w:ascii="Calibri" w:hAnsi="Calibri"/>
          <w:szCs w:val="24"/>
        </w:rPr>
        <w:t xml:space="preserve">outdoor play area which is accessed by </w:t>
      </w:r>
      <w:r w:rsidR="00ED0AAB">
        <w:rPr>
          <w:rFonts w:ascii="Calibri" w:hAnsi="Calibri"/>
          <w:szCs w:val="24"/>
        </w:rPr>
        <w:t>the F2</w:t>
      </w:r>
      <w:r w:rsidRPr="00042309">
        <w:rPr>
          <w:rFonts w:ascii="Calibri" w:hAnsi="Calibri"/>
          <w:szCs w:val="24"/>
        </w:rPr>
        <w:t xml:space="preserve"> children</w:t>
      </w:r>
      <w:r w:rsidR="000308EC">
        <w:rPr>
          <w:rFonts w:ascii="Calibri" w:hAnsi="Calibri"/>
          <w:szCs w:val="24"/>
        </w:rPr>
        <w:t xml:space="preserve">, and a </w:t>
      </w:r>
      <w:r w:rsidR="00ED0AAB">
        <w:rPr>
          <w:rFonts w:ascii="Calibri" w:hAnsi="Calibri"/>
          <w:szCs w:val="24"/>
        </w:rPr>
        <w:t xml:space="preserve">fenced off area </w:t>
      </w:r>
      <w:r w:rsidR="000308EC">
        <w:rPr>
          <w:rFonts w:ascii="Calibri" w:hAnsi="Calibri"/>
          <w:szCs w:val="24"/>
        </w:rPr>
        <w:t>used by the nursery c</w:t>
      </w:r>
      <w:r w:rsidR="00ED0AAB">
        <w:rPr>
          <w:rFonts w:ascii="Calibri" w:hAnsi="Calibri"/>
          <w:szCs w:val="24"/>
        </w:rPr>
        <w:t>hildren</w:t>
      </w:r>
      <w:r w:rsidR="000308EC">
        <w:rPr>
          <w:rFonts w:ascii="Calibri" w:hAnsi="Calibri"/>
          <w:szCs w:val="24"/>
        </w:rPr>
        <w:t>.</w:t>
      </w:r>
    </w:p>
    <w:p w14:paraId="6F4CCD08" w14:textId="26A6C951" w:rsidR="00174C33" w:rsidRDefault="00042309" w:rsidP="00042309">
      <w:pPr>
        <w:rPr>
          <w:rFonts w:ascii="Calibri" w:hAnsi="Calibri"/>
          <w:szCs w:val="24"/>
        </w:rPr>
      </w:pPr>
      <w:r w:rsidRPr="00042309">
        <w:rPr>
          <w:rFonts w:ascii="Calibri" w:hAnsi="Calibri"/>
          <w:szCs w:val="24"/>
        </w:rPr>
        <w:t xml:space="preserve">There </w:t>
      </w:r>
      <w:r w:rsidR="000308EC">
        <w:rPr>
          <w:rFonts w:ascii="Calibri" w:hAnsi="Calibri"/>
          <w:szCs w:val="24"/>
        </w:rPr>
        <w:t>is one</w:t>
      </w:r>
      <w:r w:rsidRPr="00042309">
        <w:rPr>
          <w:rFonts w:ascii="Calibri" w:hAnsi="Calibri"/>
          <w:szCs w:val="24"/>
        </w:rPr>
        <w:t xml:space="preserve"> full time teacher and </w:t>
      </w:r>
      <w:r w:rsidR="000308EC">
        <w:rPr>
          <w:rFonts w:ascii="Calibri" w:hAnsi="Calibri"/>
          <w:szCs w:val="24"/>
        </w:rPr>
        <w:t xml:space="preserve">two </w:t>
      </w:r>
      <w:r w:rsidRPr="00042309">
        <w:rPr>
          <w:rFonts w:ascii="Calibri" w:hAnsi="Calibri"/>
          <w:szCs w:val="24"/>
        </w:rPr>
        <w:t>Teaching Assistants based in the Nursery.</w:t>
      </w:r>
      <w:r w:rsidR="00174C33">
        <w:rPr>
          <w:rFonts w:ascii="Calibri" w:hAnsi="Calibri"/>
          <w:szCs w:val="24"/>
        </w:rPr>
        <w:t xml:space="preserve"> The children are split into groups, each with a teacher or TA who will be the key person for the children in their group. </w:t>
      </w:r>
    </w:p>
    <w:p w14:paraId="70629853" w14:textId="20CBD2EC" w:rsidR="00174C33" w:rsidRDefault="00042309" w:rsidP="00042309">
      <w:pPr>
        <w:rPr>
          <w:rFonts w:ascii="Calibri" w:hAnsi="Calibri"/>
          <w:szCs w:val="24"/>
        </w:rPr>
      </w:pPr>
      <w:r w:rsidRPr="00042309">
        <w:rPr>
          <w:rFonts w:ascii="Calibri" w:hAnsi="Calibri"/>
          <w:szCs w:val="24"/>
        </w:rPr>
        <w:t xml:space="preserve">The </w:t>
      </w:r>
      <w:proofErr w:type="gramStart"/>
      <w:r w:rsidR="00617AE3">
        <w:rPr>
          <w:rFonts w:ascii="Calibri" w:hAnsi="Calibri"/>
          <w:szCs w:val="24"/>
        </w:rPr>
        <w:t>Reception</w:t>
      </w:r>
      <w:proofErr w:type="gramEnd"/>
      <w:r w:rsidRPr="00042309">
        <w:rPr>
          <w:rFonts w:ascii="Calibri" w:hAnsi="Calibri"/>
          <w:szCs w:val="24"/>
        </w:rPr>
        <w:t xml:space="preserve"> unit has two teachers and two </w:t>
      </w:r>
      <w:proofErr w:type="gramStart"/>
      <w:r w:rsidRPr="00042309">
        <w:rPr>
          <w:rFonts w:ascii="Calibri" w:hAnsi="Calibri"/>
          <w:szCs w:val="24"/>
        </w:rPr>
        <w:t>full time</w:t>
      </w:r>
      <w:proofErr w:type="gramEnd"/>
      <w:r w:rsidRPr="00042309">
        <w:rPr>
          <w:rFonts w:ascii="Calibri" w:hAnsi="Calibri"/>
          <w:szCs w:val="24"/>
        </w:rPr>
        <w:t xml:space="preserve"> Teaching Assistants (TA</w:t>
      </w:r>
      <w:r w:rsidR="00AC59DE">
        <w:rPr>
          <w:rFonts w:ascii="Calibri" w:hAnsi="Calibri"/>
          <w:szCs w:val="24"/>
        </w:rPr>
        <w:t>s</w:t>
      </w:r>
      <w:r w:rsidRPr="00042309">
        <w:rPr>
          <w:rFonts w:ascii="Calibri" w:hAnsi="Calibri"/>
          <w:szCs w:val="24"/>
        </w:rPr>
        <w:t>).</w:t>
      </w:r>
      <w:r w:rsidR="00174C33" w:rsidRPr="00174C33">
        <w:rPr>
          <w:rFonts w:ascii="Calibri" w:hAnsi="Calibri"/>
          <w:szCs w:val="24"/>
        </w:rPr>
        <w:t xml:space="preserve"> </w:t>
      </w:r>
      <w:r w:rsidR="00174C33">
        <w:rPr>
          <w:rFonts w:ascii="Calibri" w:hAnsi="Calibri"/>
          <w:szCs w:val="24"/>
        </w:rPr>
        <w:t xml:space="preserve">The children are grouped into two classes of </w:t>
      </w:r>
      <w:r w:rsidR="00F9281E">
        <w:rPr>
          <w:rFonts w:ascii="Calibri" w:hAnsi="Calibri"/>
          <w:szCs w:val="24"/>
        </w:rPr>
        <w:t xml:space="preserve">up to </w:t>
      </w:r>
      <w:r w:rsidR="00174C33">
        <w:rPr>
          <w:rFonts w:ascii="Calibri" w:hAnsi="Calibri"/>
          <w:szCs w:val="24"/>
        </w:rPr>
        <w:t>30, each with a teacher and TA.</w:t>
      </w:r>
      <w:r w:rsidRPr="00042309">
        <w:rPr>
          <w:rFonts w:ascii="Calibri" w:hAnsi="Calibri"/>
          <w:szCs w:val="24"/>
        </w:rPr>
        <w:t xml:space="preserve"> </w:t>
      </w:r>
    </w:p>
    <w:p w14:paraId="117AAD9A" w14:textId="77777777" w:rsidR="00042309" w:rsidRPr="00042309" w:rsidRDefault="00042309" w:rsidP="00042309">
      <w:pPr>
        <w:rPr>
          <w:rFonts w:ascii="Calibri" w:hAnsi="Calibri"/>
          <w:szCs w:val="24"/>
        </w:rPr>
      </w:pPr>
      <w:r w:rsidRPr="00042309">
        <w:rPr>
          <w:rFonts w:ascii="Calibri" w:hAnsi="Calibri"/>
          <w:szCs w:val="24"/>
        </w:rPr>
        <w:t xml:space="preserve">There may also be </w:t>
      </w:r>
      <w:r w:rsidR="00AC59DE">
        <w:rPr>
          <w:rFonts w:ascii="Calibri" w:hAnsi="Calibri"/>
          <w:szCs w:val="24"/>
        </w:rPr>
        <w:t>Special Needs</w:t>
      </w:r>
      <w:r w:rsidR="000648DC">
        <w:rPr>
          <w:rFonts w:ascii="Calibri" w:hAnsi="Calibri"/>
          <w:szCs w:val="24"/>
        </w:rPr>
        <w:t xml:space="preserve"> A</w:t>
      </w:r>
      <w:r w:rsidRPr="00042309">
        <w:rPr>
          <w:rFonts w:ascii="Calibri" w:hAnsi="Calibri"/>
          <w:szCs w:val="24"/>
        </w:rPr>
        <w:t>ssistants working with individual children according to their needs.</w:t>
      </w:r>
    </w:p>
    <w:p w14:paraId="2A62B3C1" w14:textId="77777777" w:rsidR="00042309" w:rsidRPr="00042309" w:rsidRDefault="00042309" w:rsidP="00042309">
      <w:pPr>
        <w:rPr>
          <w:rFonts w:ascii="Calibri" w:hAnsi="Calibri"/>
          <w:szCs w:val="24"/>
          <w:lang w:val="en-GB"/>
        </w:rPr>
      </w:pPr>
    </w:p>
    <w:p w14:paraId="1802697C" w14:textId="6D445928" w:rsidR="0092080E" w:rsidRDefault="00042309" w:rsidP="0092080E">
      <w:pPr>
        <w:pStyle w:val="BodyText"/>
        <w:jc w:val="left"/>
        <w:rPr>
          <w:rFonts w:ascii="Calibri" w:hAnsi="Calibri"/>
          <w:szCs w:val="24"/>
          <w:lang w:val="en-US"/>
        </w:rPr>
      </w:pPr>
      <w:r w:rsidRPr="00042309">
        <w:rPr>
          <w:rFonts w:ascii="Calibri" w:hAnsi="Calibri"/>
          <w:szCs w:val="24"/>
          <w:lang w:val="en-US"/>
        </w:rPr>
        <w:t xml:space="preserve">Morning and afternoon sessions are </w:t>
      </w:r>
      <w:proofErr w:type="spellStart"/>
      <w:r w:rsidRPr="00042309">
        <w:rPr>
          <w:rFonts w:ascii="Calibri" w:hAnsi="Calibri"/>
          <w:szCs w:val="24"/>
          <w:lang w:val="en-US"/>
        </w:rPr>
        <w:t>organised</w:t>
      </w:r>
      <w:proofErr w:type="spellEnd"/>
      <w:r w:rsidRPr="00042309">
        <w:rPr>
          <w:rFonts w:ascii="Calibri" w:hAnsi="Calibri"/>
          <w:szCs w:val="24"/>
          <w:lang w:val="en-US"/>
        </w:rPr>
        <w:t xml:space="preserve"> to allow a maximum amount of free flow play indoors and outside, during which</w:t>
      </w:r>
      <w:r w:rsidR="00CA77D7">
        <w:rPr>
          <w:rFonts w:ascii="Calibri" w:hAnsi="Calibri"/>
          <w:szCs w:val="24"/>
          <w:lang w:val="en-US"/>
        </w:rPr>
        <w:t xml:space="preserve"> time</w:t>
      </w:r>
      <w:r w:rsidRPr="00042309">
        <w:rPr>
          <w:rFonts w:ascii="Calibri" w:hAnsi="Calibri"/>
          <w:szCs w:val="24"/>
          <w:lang w:val="en-US"/>
        </w:rPr>
        <w:t xml:space="preserve"> the adults support the children in their self-chosen play activities</w:t>
      </w:r>
      <w:r w:rsidR="00EA6B53">
        <w:rPr>
          <w:rFonts w:ascii="Calibri" w:hAnsi="Calibri"/>
          <w:szCs w:val="24"/>
          <w:lang w:val="en-US"/>
        </w:rPr>
        <w:t>, or lead focus activities</w:t>
      </w:r>
      <w:r w:rsidR="00582B16">
        <w:rPr>
          <w:rFonts w:ascii="Calibri" w:hAnsi="Calibri"/>
          <w:szCs w:val="24"/>
          <w:lang w:val="en-US"/>
        </w:rPr>
        <w:t xml:space="preserve"> for small groups</w:t>
      </w:r>
      <w:r w:rsidRPr="00042309">
        <w:rPr>
          <w:rFonts w:ascii="Calibri" w:hAnsi="Calibri"/>
          <w:szCs w:val="24"/>
          <w:lang w:val="en-US"/>
        </w:rPr>
        <w:t xml:space="preserve">. There are </w:t>
      </w:r>
      <w:r w:rsidR="005D50F6">
        <w:rPr>
          <w:rFonts w:ascii="Calibri" w:hAnsi="Calibri"/>
          <w:szCs w:val="24"/>
          <w:lang w:val="en-US"/>
        </w:rPr>
        <w:t>d</w:t>
      </w:r>
      <w:r w:rsidR="00FD73DA">
        <w:rPr>
          <w:rFonts w:ascii="Calibri" w:hAnsi="Calibri"/>
          <w:szCs w:val="24"/>
          <w:lang w:val="en-US"/>
        </w:rPr>
        <w:t>aily</w:t>
      </w:r>
      <w:r w:rsidR="005D50F6">
        <w:rPr>
          <w:rFonts w:ascii="Calibri" w:hAnsi="Calibri"/>
          <w:szCs w:val="24"/>
          <w:lang w:val="en-US"/>
        </w:rPr>
        <w:t xml:space="preserve"> phonics and </w:t>
      </w:r>
      <w:proofErr w:type="spellStart"/>
      <w:r w:rsidR="005D50F6">
        <w:rPr>
          <w:rFonts w:ascii="Calibri" w:hAnsi="Calibri"/>
          <w:szCs w:val="24"/>
          <w:lang w:val="en-US"/>
        </w:rPr>
        <w:t>math</w:t>
      </w:r>
      <w:r w:rsidRPr="00042309">
        <w:rPr>
          <w:rFonts w:ascii="Calibri" w:hAnsi="Calibri"/>
          <w:szCs w:val="24"/>
          <w:lang w:val="en-US"/>
        </w:rPr>
        <w:t>s</w:t>
      </w:r>
      <w:proofErr w:type="spellEnd"/>
      <w:r w:rsidRPr="00042309">
        <w:rPr>
          <w:rFonts w:ascii="Calibri" w:hAnsi="Calibri"/>
          <w:szCs w:val="24"/>
          <w:lang w:val="en-US"/>
        </w:rPr>
        <w:t xml:space="preserve"> group times, and story/singing/speaking and listening </w:t>
      </w:r>
      <w:r w:rsidR="00DF4AF8">
        <w:rPr>
          <w:rFonts w:ascii="Calibri" w:hAnsi="Calibri"/>
          <w:szCs w:val="24"/>
          <w:lang w:val="en-US"/>
        </w:rPr>
        <w:t>activities</w:t>
      </w:r>
      <w:r w:rsidR="00CA77D7">
        <w:rPr>
          <w:rFonts w:ascii="Calibri" w:hAnsi="Calibri"/>
          <w:szCs w:val="24"/>
          <w:lang w:val="en-US"/>
        </w:rPr>
        <w:t xml:space="preserve"> for the whole class.</w:t>
      </w:r>
    </w:p>
    <w:p w14:paraId="695EADD6" w14:textId="77777777" w:rsidR="00CA77D7" w:rsidRDefault="00CA77D7" w:rsidP="0092080E">
      <w:pPr>
        <w:pStyle w:val="BodyText"/>
        <w:jc w:val="left"/>
        <w:rPr>
          <w:rFonts w:ascii="Calibri" w:hAnsi="Calibri"/>
          <w:szCs w:val="24"/>
          <w:lang w:val="en-US"/>
        </w:rPr>
      </w:pPr>
    </w:p>
    <w:p w14:paraId="535B9206" w14:textId="2BFCB041" w:rsidR="00042309" w:rsidRPr="00695C3B" w:rsidRDefault="00042309" w:rsidP="0092080E">
      <w:pPr>
        <w:pStyle w:val="BodyText"/>
        <w:jc w:val="left"/>
        <w:rPr>
          <w:rFonts w:ascii="Calibri" w:hAnsi="Calibri"/>
          <w:b/>
          <w:bCs/>
          <w:szCs w:val="24"/>
          <w:lang w:val="en-US"/>
        </w:rPr>
      </w:pPr>
      <w:r w:rsidRPr="00695C3B">
        <w:rPr>
          <w:rFonts w:ascii="Calibri" w:hAnsi="Calibri"/>
          <w:b/>
          <w:bCs/>
          <w:szCs w:val="24"/>
        </w:rPr>
        <w:lastRenderedPageBreak/>
        <w:t>Curriculum and Planning</w:t>
      </w:r>
    </w:p>
    <w:p w14:paraId="7AFDC811" w14:textId="77777777" w:rsidR="00042309" w:rsidRPr="00042309" w:rsidRDefault="00042309" w:rsidP="00042309">
      <w:pPr>
        <w:rPr>
          <w:rFonts w:ascii="Calibri" w:hAnsi="Calibri"/>
          <w:szCs w:val="24"/>
          <w:lang w:val="en-GB"/>
        </w:rPr>
      </w:pPr>
    </w:p>
    <w:p w14:paraId="74F136D9" w14:textId="68FD1253" w:rsidR="00042309" w:rsidRPr="00042309" w:rsidRDefault="00042309" w:rsidP="00042309">
      <w:pPr>
        <w:rPr>
          <w:rFonts w:ascii="Calibri" w:hAnsi="Calibri"/>
          <w:szCs w:val="24"/>
        </w:rPr>
      </w:pPr>
      <w:r w:rsidRPr="00042309">
        <w:rPr>
          <w:rFonts w:ascii="Calibri" w:hAnsi="Calibri"/>
          <w:szCs w:val="24"/>
        </w:rPr>
        <w:t>We are fully committed to the purpose and aims of the</w:t>
      </w:r>
      <w:r w:rsidR="005B1C28">
        <w:rPr>
          <w:rFonts w:ascii="Calibri" w:hAnsi="Calibri"/>
          <w:szCs w:val="24"/>
        </w:rPr>
        <w:t xml:space="preserve"> </w:t>
      </w:r>
      <w:r w:rsidRPr="00042309">
        <w:rPr>
          <w:rFonts w:ascii="Calibri" w:hAnsi="Calibri"/>
          <w:szCs w:val="24"/>
        </w:rPr>
        <w:t>Early Years Foundation Stage (EYFS)</w:t>
      </w:r>
      <w:r w:rsidR="00B55C89">
        <w:rPr>
          <w:rFonts w:ascii="Calibri" w:hAnsi="Calibri"/>
          <w:szCs w:val="24"/>
        </w:rPr>
        <w:t xml:space="preserve"> Statutory</w:t>
      </w:r>
      <w:r w:rsidRPr="00042309">
        <w:rPr>
          <w:rFonts w:ascii="Calibri" w:hAnsi="Calibri"/>
          <w:szCs w:val="24"/>
        </w:rPr>
        <w:t xml:space="preserve"> Framework</w:t>
      </w:r>
      <w:r w:rsidR="005B1C28">
        <w:rPr>
          <w:rFonts w:ascii="Calibri" w:hAnsi="Calibri"/>
          <w:szCs w:val="24"/>
        </w:rPr>
        <w:t xml:space="preserve">, </w:t>
      </w:r>
      <w:r w:rsidR="00DF4AF8">
        <w:rPr>
          <w:rFonts w:ascii="Calibri" w:hAnsi="Calibri"/>
          <w:szCs w:val="24"/>
        </w:rPr>
        <w:t>September 202</w:t>
      </w:r>
      <w:r w:rsidR="00B55C89">
        <w:rPr>
          <w:rFonts w:ascii="Calibri" w:hAnsi="Calibri"/>
          <w:szCs w:val="24"/>
        </w:rPr>
        <w:t>5</w:t>
      </w:r>
      <w:r w:rsidRPr="00042309">
        <w:rPr>
          <w:rFonts w:ascii="Calibri" w:hAnsi="Calibri"/>
          <w:szCs w:val="24"/>
        </w:rPr>
        <w:t xml:space="preserve">. </w:t>
      </w:r>
      <w:r w:rsidR="00DF4AF8">
        <w:rPr>
          <w:rFonts w:ascii="Calibri" w:hAnsi="Calibri"/>
          <w:szCs w:val="24"/>
        </w:rPr>
        <w:t xml:space="preserve">We </w:t>
      </w:r>
      <w:r w:rsidR="008E1BE4">
        <w:rPr>
          <w:rFonts w:ascii="Calibri" w:hAnsi="Calibri"/>
          <w:szCs w:val="24"/>
        </w:rPr>
        <w:t xml:space="preserve">have </w:t>
      </w:r>
      <w:r w:rsidR="00DF4AF8">
        <w:rPr>
          <w:rFonts w:ascii="Calibri" w:hAnsi="Calibri"/>
          <w:szCs w:val="24"/>
        </w:rPr>
        <w:t>use</w:t>
      </w:r>
      <w:r w:rsidR="008E1BE4">
        <w:rPr>
          <w:rFonts w:ascii="Calibri" w:hAnsi="Calibri"/>
          <w:szCs w:val="24"/>
        </w:rPr>
        <w:t>d</w:t>
      </w:r>
      <w:r w:rsidR="00DF4AF8">
        <w:rPr>
          <w:rFonts w:ascii="Calibri" w:hAnsi="Calibri"/>
          <w:szCs w:val="24"/>
        </w:rPr>
        <w:t xml:space="preserve"> t</w:t>
      </w:r>
      <w:r w:rsidRPr="00042309">
        <w:rPr>
          <w:rFonts w:ascii="Calibri" w:hAnsi="Calibri"/>
          <w:szCs w:val="24"/>
        </w:rPr>
        <w:t>he</w:t>
      </w:r>
      <w:r w:rsidR="00F45643">
        <w:rPr>
          <w:rFonts w:ascii="Calibri" w:hAnsi="Calibri"/>
          <w:szCs w:val="24"/>
        </w:rPr>
        <w:t xml:space="preserve"> Revised</w:t>
      </w:r>
      <w:r w:rsidRPr="00042309">
        <w:rPr>
          <w:rFonts w:ascii="Calibri" w:hAnsi="Calibri"/>
          <w:szCs w:val="24"/>
        </w:rPr>
        <w:t xml:space="preserve"> 20</w:t>
      </w:r>
      <w:r w:rsidR="00DF4AF8">
        <w:rPr>
          <w:rFonts w:ascii="Calibri" w:hAnsi="Calibri"/>
          <w:szCs w:val="24"/>
        </w:rPr>
        <w:t>2</w:t>
      </w:r>
      <w:r w:rsidR="00AA2859">
        <w:rPr>
          <w:rFonts w:ascii="Calibri" w:hAnsi="Calibri"/>
          <w:szCs w:val="24"/>
        </w:rPr>
        <w:t>3</w:t>
      </w:r>
      <w:r w:rsidRPr="00042309">
        <w:rPr>
          <w:rFonts w:ascii="Calibri" w:hAnsi="Calibri"/>
          <w:szCs w:val="24"/>
        </w:rPr>
        <w:t xml:space="preserve"> document ‘Development Matters’</w:t>
      </w:r>
      <w:r w:rsidR="005B1C28">
        <w:rPr>
          <w:rFonts w:ascii="Calibri" w:hAnsi="Calibri"/>
          <w:szCs w:val="24"/>
        </w:rPr>
        <w:t xml:space="preserve">, </w:t>
      </w:r>
      <w:r w:rsidR="008E1BE4">
        <w:rPr>
          <w:rFonts w:ascii="Calibri" w:hAnsi="Calibri"/>
          <w:szCs w:val="24"/>
        </w:rPr>
        <w:t>to provide Learning Outcomes appropriate for each year group.</w:t>
      </w:r>
    </w:p>
    <w:p w14:paraId="64D21AA4" w14:textId="77777777" w:rsidR="00042309" w:rsidRPr="00042309" w:rsidRDefault="00042309" w:rsidP="00042309">
      <w:pPr>
        <w:rPr>
          <w:rFonts w:ascii="Calibri" w:hAnsi="Calibri"/>
          <w:szCs w:val="24"/>
        </w:rPr>
      </w:pPr>
    </w:p>
    <w:p w14:paraId="43568E59" w14:textId="0E2FF1D5" w:rsidR="003C30A2" w:rsidRDefault="005B1C28" w:rsidP="003C30A2">
      <w:pPr>
        <w:pStyle w:val="Default"/>
        <w:rPr>
          <w:rFonts w:ascii="Calibri" w:hAnsi="Calibri"/>
          <w:szCs w:val="24"/>
        </w:rPr>
      </w:pPr>
      <w:r>
        <w:rPr>
          <w:rFonts w:ascii="Calibri" w:hAnsi="Calibri"/>
          <w:szCs w:val="24"/>
        </w:rPr>
        <w:t>The EYFS Framework</w:t>
      </w:r>
      <w:r w:rsidR="00042309" w:rsidRPr="00042309">
        <w:rPr>
          <w:rFonts w:ascii="Calibri" w:hAnsi="Calibri"/>
          <w:szCs w:val="24"/>
        </w:rPr>
        <w:t xml:space="preserve"> is based upon four </w:t>
      </w:r>
      <w:r>
        <w:rPr>
          <w:rFonts w:ascii="Calibri" w:hAnsi="Calibri"/>
          <w:szCs w:val="24"/>
        </w:rPr>
        <w:t>guiding principles which</w:t>
      </w:r>
      <w:r w:rsidR="00042309" w:rsidRPr="00042309">
        <w:rPr>
          <w:rFonts w:ascii="Calibri" w:hAnsi="Calibri"/>
          <w:szCs w:val="24"/>
        </w:rPr>
        <w:t xml:space="preserve"> form our overall objectives</w:t>
      </w:r>
      <w:r w:rsidR="004B725A">
        <w:rPr>
          <w:rFonts w:ascii="Calibri" w:hAnsi="Calibri"/>
          <w:szCs w:val="24"/>
        </w:rPr>
        <w:t>:</w:t>
      </w:r>
    </w:p>
    <w:p w14:paraId="72093AFC" w14:textId="77777777" w:rsidR="004B725A" w:rsidRDefault="004B725A" w:rsidP="003C30A2">
      <w:pPr>
        <w:pStyle w:val="Default"/>
        <w:rPr>
          <w:rFonts w:ascii="Calibri" w:hAnsi="Calibri"/>
          <w:szCs w:val="24"/>
        </w:rPr>
      </w:pPr>
    </w:p>
    <w:p w14:paraId="475F7C6F" w14:textId="22AC3413" w:rsidR="003C30A2" w:rsidRPr="003C30A2" w:rsidRDefault="003C30A2" w:rsidP="003C30A2">
      <w:pPr>
        <w:pStyle w:val="Default"/>
        <w:numPr>
          <w:ilvl w:val="0"/>
          <w:numId w:val="4"/>
        </w:numPr>
        <w:rPr>
          <w:rFonts w:ascii="Calibri" w:hAnsi="Calibri"/>
          <w:szCs w:val="24"/>
        </w:rPr>
      </w:pPr>
      <w:r w:rsidRPr="003C30A2">
        <w:rPr>
          <w:rFonts w:ascii="Calibri" w:hAnsi="Calibri"/>
          <w:szCs w:val="24"/>
        </w:rPr>
        <w:t xml:space="preserve">Every child is a </w:t>
      </w:r>
      <w:r w:rsidRPr="004B725A">
        <w:rPr>
          <w:rFonts w:ascii="Calibri" w:hAnsi="Calibri"/>
          <w:b/>
          <w:bCs/>
          <w:szCs w:val="24"/>
        </w:rPr>
        <w:t>unique child</w:t>
      </w:r>
      <w:r w:rsidRPr="003C30A2">
        <w:rPr>
          <w:rFonts w:ascii="Calibri" w:hAnsi="Calibri"/>
          <w:szCs w:val="24"/>
        </w:rPr>
        <w:t xml:space="preserve">, who is constantly learning and can be resilient, </w:t>
      </w:r>
    </w:p>
    <w:p w14:paraId="35357A14" w14:textId="77777777" w:rsidR="003C30A2" w:rsidRDefault="003C30A2" w:rsidP="003C30A2">
      <w:pPr>
        <w:pStyle w:val="Default"/>
        <w:rPr>
          <w:rFonts w:ascii="Calibri" w:hAnsi="Calibri"/>
          <w:szCs w:val="24"/>
        </w:rPr>
      </w:pPr>
      <w:r w:rsidRPr="003C30A2">
        <w:rPr>
          <w:rFonts w:ascii="Calibri" w:hAnsi="Calibri"/>
          <w:szCs w:val="24"/>
        </w:rPr>
        <w:t xml:space="preserve">capable, confident, and self-assured. </w:t>
      </w:r>
    </w:p>
    <w:p w14:paraId="7E52513D" w14:textId="77777777" w:rsidR="003C30A2" w:rsidRPr="003C30A2" w:rsidRDefault="003C30A2" w:rsidP="003C30A2">
      <w:pPr>
        <w:pStyle w:val="Default"/>
        <w:rPr>
          <w:rFonts w:ascii="Calibri" w:hAnsi="Calibri"/>
          <w:szCs w:val="24"/>
        </w:rPr>
      </w:pPr>
    </w:p>
    <w:p w14:paraId="5F991D3E" w14:textId="40CDE64B" w:rsidR="003C30A2" w:rsidRDefault="003C30A2" w:rsidP="003C30A2">
      <w:pPr>
        <w:pStyle w:val="Default"/>
        <w:numPr>
          <w:ilvl w:val="0"/>
          <w:numId w:val="4"/>
        </w:numPr>
        <w:rPr>
          <w:rFonts w:ascii="Calibri" w:hAnsi="Calibri"/>
          <w:szCs w:val="24"/>
        </w:rPr>
      </w:pPr>
      <w:r w:rsidRPr="003C30A2">
        <w:rPr>
          <w:rFonts w:ascii="Calibri" w:hAnsi="Calibri"/>
          <w:szCs w:val="24"/>
        </w:rPr>
        <w:t xml:space="preserve">Children learn to be strong and independent through </w:t>
      </w:r>
      <w:r w:rsidRPr="004B725A">
        <w:rPr>
          <w:rFonts w:ascii="Calibri" w:hAnsi="Calibri"/>
          <w:b/>
          <w:bCs/>
          <w:szCs w:val="24"/>
        </w:rPr>
        <w:t>positive relationships</w:t>
      </w:r>
      <w:r w:rsidRPr="003C30A2">
        <w:rPr>
          <w:rFonts w:ascii="Calibri" w:hAnsi="Calibri"/>
          <w:szCs w:val="24"/>
        </w:rPr>
        <w:t xml:space="preserve">. </w:t>
      </w:r>
    </w:p>
    <w:p w14:paraId="2474BA4F" w14:textId="77777777" w:rsidR="004B725A" w:rsidRPr="003C30A2" w:rsidRDefault="004B725A" w:rsidP="004B725A">
      <w:pPr>
        <w:pStyle w:val="Default"/>
        <w:ind w:left="720"/>
        <w:rPr>
          <w:rFonts w:ascii="Calibri" w:hAnsi="Calibri"/>
          <w:szCs w:val="24"/>
        </w:rPr>
      </w:pPr>
    </w:p>
    <w:p w14:paraId="1003B469" w14:textId="06CE765B" w:rsidR="003C30A2" w:rsidRPr="003C30A2" w:rsidRDefault="003C30A2" w:rsidP="003C30A2">
      <w:pPr>
        <w:pStyle w:val="Default"/>
        <w:numPr>
          <w:ilvl w:val="0"/>
          <w:numId w:val="4"/>
        </w:numPr>
        <w:rPr>
          <w:rFonts w:ascii="Calibri" w:hAnsi="Calibri"/>
          <w:szCs w:val="24"/>
        </w:rPr>
      </w:pPr>
      <w:r w:rsidRPr="003C30A2">
        <w:rPr>
          <w:rFonts w:ascii="Calibri" w:hAnsi="Calibri"/>
          <w:szCs w:val="24"/>
        </w:rPr>
        <w:t xml:space="preserve">Children learn and develop well in </w:t>
      </w:r>
      <w:r w:rsidRPr="004B725A">
        <w:rPr>
          <w:rFonts w:ascii="Calibri" w:hAnsi="Calibri"/>
          <w:b/>
          <w:bCs/>
          <w:szCs w:val="24"/>
        </w:rPr>
        <w:t>enabling environments</w:t>
      </w:r>
      <w:r w:rsidRPr="003C30A2">
        <w:rPr>
          <w:rFonts w:ascii="Calibri" w:hAnsi="Calibri"/>
          <w:szCs w:val="24"/>
        </w:rPr>
        <w:t xml:space="preserve"> with teaching and </w:t>
      </w:r>
    </w:p>
    <w:p w14:paraId="792CCE4C" w14:textId="77777777" w:rsidR="003C30A2" w:rsidRPr="003C30A2" w:rsidRDefault="003C30A2" w:rsidP="003C30A2">
      <w:pPr>
        <w:pStyle w:val="Default"/>
        <w:rPr>
          <w:rFonts w:ascii="Calibri" w:hAnsi="Calibri"/>
          <w:szCs w:val="24"/>
        </w:rPr>
      </w:pPr>
      <w:r w:rsidRPr="003C30A2">
        <w:rPr>
          <w:rFonts w:ascii="Calibri" w:hAnsi="Calibri"/>
          <w:szCs w:val="24"/>
        </w:rPr>
        <w:t xml:space="preserve">support from adults, who respond to their individual interests and needs and </w:t>
      </w:r>
    </w:p>
    <w:p w14:paraId="46F3359E" w14:textId="77777777" w:rsidR="003C30A2" w:rsidRPr="003C30A2" w:rsidRDefault="003C30A2" w:rsidP="003C30A2">
      <w:pPr>
        <w:pStyle w:val="Default"/>
        <w:rPr>
          <w:rFonts w:ascii="Calibri" w:hAnsi="Calibri"/>
          <w:szCs w:val="24"/>
        </w:rPr>
      </w:pPr>
      <w:r w:rsidRPr="003C30A2">
        <w:rPr>
          <w:rFonts w:ascii="Calibri" w:hAnsi="Calibri"/>
          <w:szCs w:val="24"/>
        </w:rPr>
        <w:t xml:space="preserve">help them to build their learning over time. Children benefit from a strong </w:t>
      </w:r>
    </w:p>
    <w:p w14:paraId="7B5CB98C" w14:textId="77777777" w:rsidR="003C30A2" w:rsidRDefault="003C30A2" w:rsidP="003C30A2">
      <w:pPr>
        <w:pStyle w:val="Default"/>
        <w:rPr>
          <w:rFonts w:ascii="Calibri" w:hAnsi="Calibri"/>
          <w:szCs w:val="24"/>
        </w:rPr>
      </w:pPr>
      <w:r w:rsidRPr="003C30A2">
        <w:rPr>
          <w:rFonts w:ascii="Calibri" w:hAnsi="Calibri"/>
          <w:szCs w:val="24"/>
        </w:rPr>
        <w:t xml:space="preserve">partnership between practitioners and parents and/or carers. </w:t>
      </w:r>
    </w:p>
    <w:p w14:paraId="2E516F67" w14:textId="77777777" w:rsidR="004B725A" w:rsidRPr="003C30A2" w:rsidRDefault="004B725A" w:rsidP="003C30A2">
      <w:pPr>
        <w:pStyle w:val="Default"/>
        <w:rPr>
          <w:rFonts w:ascii="Calibri" w:hAnsi="Calibri"/>
          <w:szCs w:val="24"/>
        </w:rPr>
      </w:pPr>
    </w:p>
    <w:p w14:paraId="2F47372E" w14:textId="2369E755" w:rsidR="003C30A2" w:rsidRPr="003C30A2" w:rsidRDefault="003C30A2" w:rsidP="003C30A2">
      <w:pPr>
        <w:pStyle w:val="Default"/>
        <w:numPr>
          <w:ilvl w:val="0"/>
          <w:numId w:val="5"/>
        </w:numPr>
        <w:rPr>
          <w:rFonts w:ascii="Calibri" w:hAnsi="Calibri"/>
          <w:szCs w:val="24"/>
        </w:rPr>
      </w:pPr>
      <w:r w:rsidRPr="003C30A2">
        <w:rPr>
          <w:rFonts w:ascii="Calibri" w:hAnsi="Calibri"/>
          <w:szCs w:val="24"/>
        </w:rPr>
        <w:t xml:space="preserve">Importance of </w:t>
      </w:r>
      <w:r w:rsidRPr="004B725A">
        <w:rPr>
          <w:rFonts w:ascii="Calibri" w:hAnsi="Calibri"/>
          <w:b/>
          <w:bCs/>
          <w:szCs w:val="24"/>
        </w:rPr>
        <w:t>learning and development</w:t>
      </w:r>
      <w:r w:rsidRPr="003C30A2">
        <w:rPr>
          <w:rFonts w:ascii="Calibri" w:hAnsi="Calibri"/>
          <w:szCs w:val="24"/>
        </w:rPr>
        <w:t xml:space="preserve">. Children develop and learn at different </w:t>
      </w:r>
    </w:p>
    <w:p w14:paraId="5A1CBB59" w14:textId="77777777" w:rsidR="003C30A2" w:rsidRPr="003C30A2" w:rsidRDefault="003C30A2" w:rsidP="003C30A2">
      <w:pPr>
        <w:pStyle w:val="Default"/>
        <w:rPr>
          <w:rFonts w:ascii="Calibri" w:hAnsi="Calibri"/>
          <w:szCs w:val="24"/>
        </w:rPr>
      </w:pPr>
      <w:r w:rsidRPr="003C30A2">
        <w:rPr>
          <w:rFonts w:ascii="Calibri" w:hAnsi="Calibri"/>
          <w:szCs w:val="24"/>
        </w:rPr>
        <w:t xml:space="preserve">rates. (See “the characteristics of effective teaching and learning” at paragraph </w:t>
      </w:r>
    </w:p>
    <w:p w14:paraId="1B4C24CB" w14:textId="77777777" w:rsidR="003C30A2" w:rsidRPr="003C30A2" w:rsidRDefault="003C30A2" w:rsidP="003C30A2">
      <w:pPr>
        <w:pStyle w:val="Default"/>
        <w:rPr>
          <w:rFonts w:ascii="Calibri" w:hAnsi="Calibri"/>
          <w:szCs w:val="24"/>
        </w:rPr>
      </w:pPr>
      <w:r w:rsidRPr="003C30A2">
        <w:rPr>
          <w:rFonts w:ascii="Calibri" w:hAnsi="Calibri"/>
          <w:szCs w:val="24"/>
        </w:rPr>
        <w:t xml:space="preserve">1.18). The framework covers the education and care of all children, including </w:t>
      </w:r>
    </w:p>
    <w:p w14:paraId="6B54F080" w14:textId="532C42F5" w:rsidR="00042309" w:rsidRDefault="003C30A2" w:rsidP="003C30A2">
      <w:pPr>
        <w:pStyle w:val="Default"/>
        <w:rPr>
          <w:rFonts w:ascii="Calibri" w:hAnsi="Calibri"/>
          <w:szCs w:val="24"/>
        </w:rPr>
      </w:pPr>
      <w:r w:rsidRPr="003C30A2">
        <w:rPr>
          <w:rFonts w:ascii="Calibri" w:hAnsi="Calibri"/>
          <w:szCs w:val="24"/>
        </w:rPr>
        <w:t>children with special educational needs and disabilities (SEND).</w:t>
      </w:r>
    </w:p>
    <w:p w14:paraId="0FBFD0EC" w14:textId="77777777" w:rsidR="003C30A2" w:rsidRDefault="003C30A2" w:rsidP="00042309">
      <w:pPr>
        <w:pStyle w:val="Default"/>
        <w:rPr>
          <w:rFonts w:ascii="Calibri" w:hAnsi="Calibri"/>
          <w:szCs w:val="24"/>
        </w:rPr>
      </w:pPr>
    </w:p>
    <w:p w14:paraId="4838866B" w14:textId="77777777" w:rsidR="003C30A2" w:rsidRPr="00042309" w:rsidRDefault="003C30A2" w:rsidP="00042309">
      <w:pPr>
        <w:pStyle w:val="Default"/>
        <w:rPr>
          <w:rFonts w:ascii="Calibri" w:hAnsi="Calibri"/>
          <w:szCs w:val="24"/>
        </w:rPr>
      </w:pPr>
    </w:p>
    <w:p w14:paraId="349B400F" w14:textId="77777777" w:rsidR="00042309" w:rsidRPr="00042309" w:rsidRDefault="00042309" w:rsidP="00042309">
      <w:pPr>
        <w:pStyle w:val="Default"/>
        <w:rPr>
          <w:rFonts w:ascii="Calibri" w:hAnsi="Calibri"/>
          <w:szCs w:val="24"/>
        </w:rPr>
      </w:pPr>
    </w:p>
    <w:p w14:paraId="31828FB8" w14:textId="73CADAF1" w:rsidR="00042309" w:rsidRPr="00042309" w:rsidRDefault="00042309" w:rsidP="00042309">
      <w:pPr>
        <w:rPr>
          <w:rFonts w:ascii="Calibri" w:hAnsi="Calibri"/>
          <w:b/>
          <w:szCs w:val="24"/>
        </w:rPr>
      </w:pPr>
      <w:r w:rsidRPr="00042309">
        <w:rPr>
          <w:rFonts w:ascii="Calibri" w:hAnsi="Calibri"/>
          <w:b/>
          <w:szCs w:val="24"/>
        </w:rPr>
        <w:t>Characteristics of Effective Learning</w:t>
      </w:r>
      <w:r w:rsidR="005B1C28">
        <w:rPr>
          <w:rFonts w:ascii="Calibri" w:hAnsi="Calibri"/>
          <w:b/>
          <w:szCs w:val="24"/>
        </w:rPr>
        <w:t xml:space="preserve"> </w:t>
      </w:r>
    </w:p>
    <w:p w14:paraId="78D0642D" w14:textId="77777777" w:rsidR="00042309" w:rsidRPr="00042309" w:rsidRDefault="00042309" w:rsidP="00042309">
      <w:pPr>
        <w:rPr>
          <w:rFonts w:ascii="Calibri" w:hAnsi="Calibri"/>
          <w:b/>
          <w:szCs w:val="24"/>
        </w:rPr>
      </w:pPr>
    </w:p>
    <w:p w14:paraId="6DA0067C" w14:textId="180B01EF" w:rsidR="00042309" w:rsidRPr="00042309" w:rsidRDefault="00042309" w:rsidP="00042309">
      <w:pPr>
        <w:rPr>
          <w:rFonts w:ascii="Calibri" w:hAnsi="Calibri"/>
          <w:szCs w:val="24"/>
          <w:lang w:val="en-GB"/>
        </w:rPr>
      </w:pPr>
      <w:r w:rsidRPr="00042309">
        <w:rPr>
          <w:rFonts w:ascii="Calibri" w:hAnsi="Calibri"/>
          <w:szCs w:val="24"/>
          <w:lang w:val="en-GB"/>
        </w:rPr>
        <w:t>All Foundation Stage staff model and encourage the development of the</w:t>
      </w:r>
      <w:r w:rsidR="002805C1">
        <w:rPr>
          <w:rFonts w:ascii="Calibri" w:hAnsi="Calibri"/>
          <w:szCs w:val="24"/>
          <w:lang w:val="en-GB"/>
        </w:rPr>
        <w:t>se</w:t>
      </w:r>
      <w:r w:rsidRPr="00042309">
        <w:rPr>
          <w:rFonts w:ascii="Calibri" w:hAnsi="Calibri"/>
          <w:szCs w:val="24"/>
          <w:lang w:val="en-GB"/>
        </w:rPr>
        <w:t xml:space="preserve"> characteristics of effective Learning:</w:t>
      </w:r>
    </w:p>
    <w:p w14:paraId="2F25B1DE" w14:textId="77777777" w:rsidR="00042309" w:rsidRPr="00042309" w:rsidRDefault="00042309" w:rsidP="00042309">
      <w:pPr>
        <w:rPr>
          <w:rFonts w:ascii="Calibri" w:hAnsi="Calibri"/>
          <w:szCs w:val="24"/>
          <w:lang w:val="en-GB"/>
        </w:rPr>
      </w:pPr>
    </w:p>
    <w:p w14:paraId="54255E00" w14:textId="77777777" w:rsidR="00042309" w:rsidRPr="00042309" w:rsidRDefault="00042309" w:rsidP="00042309">
      <w:pPr>
        <w:autoSpaceDE w:val="0"/>
        <w:autoSpaceDN w:val="0"/>
        <w:adjustRightInd w:val="0"/>
        <w:rPr>
          <w:rFonts w:ascii="Calibri" w:hAnsi="Calibri" w:cs="HelveticaNeue-Bold"/>
          <w:b/>
          <w:bCs/>
          <w:color w:val="F57A21"/>
          <w:szCs w:val="24"/>
          <w:lang w:val="en-GB"/>
        </w:rPr>
      </w:pPr>
      <w:r w:rsidRPr="00042309">
        <w:rPr>
          <w:rFonts w:ascii="Calibri" w:hAnsi="Calibri" w:cs="HelveticaNeue-Bold"/>
          <w:b/>
          <w:bCs/>
          <w:color w:val="F57A21"/>
          <w:szCs w:val="24"/>
          <w:lang w:val="en-GB"/>
        </w:rPr>
        <w:t>Playing and exploring – engagement</w:t>
      </w:r>
    </w:p>
    <w:p w14:paraId="3894035D" w14:textId="77777777" w:rsidR="00042309" w:rsidRPr="00042309" w:rsidRDefault="00042309" w:rsidP="00042309">
      <w:pPr>
        <w:autoSpaceDE w:val="0"/>
        <w:autoSpaceDN w:val="0"/>
        <w:adjustRightInd w:val="0"/>
        <w:rPr>
          <w:rFonts w:ascii="Calibri" w:hAnsi="Calibri" w:cs="HelveticaNeue-Bold"/>
          <w:b/>
          <w:bCs/>
          <w:color w:val="000000"/>
          <w:szCs w:val="24"/>
          <w:lang w:val="en-GB"/>
        </w:rPr>
      </w:pPr>
      <w:r w:rsidRPr="00042309">
        <w:rPr>
          <w:rFonts w:ascii="Calibri" w:hAnsi="Calibri" w:cs="HelveticaNeue-Bold"/>
          <w:b/>
          <w:bCs/>
          <w:color w:val="000000"/>
          <w:szCs w:val="24"/>
          <w:lang w:val="en-GB"/>
        </w:rPr>
        <w:t>Finding out and exploring</w:t>
      </w:r>
    </w:p>
    <w:p w14:paraId="2151C6B4" w14:textId="77777777" w:rsidR="00042309" w:rsidRPr="00042309" w:rsidRDefault="00042309" w:rsidP="00042309">
      <w:pPr>
        <w:autoSpaceDE w:val="0"/>
        <w:autoSpaceDN w:val="0"/>
        <w:adjustRightInd w:val="0"/>
        <w:rPr>
          <w:rFonts w:ascii="Calibri" w:hAnsi="Calibri" w:cs="HelveticaNeue-Bold"/>
          <w:b/>
          <w:bCs/>
          <w:color w:val="000000"/>
          <w:szCs w:val="24"/>
          <w:lang w:val="en-GB"/>
        </w:rPr>
      </w:pPr>
      <w:r w:rsidRPr="00042309">
        <w:rPr>
          <w:rFonts w:ascii="Calibri" w:hAnsi="Calibri" w:cs="HelveticaNeue-Bold"/>
          <w:b/>
          <w:bCs/>
          <w:color w:val="000000"/>
          <w:szCs w:val="24"/>
          <w:lang w:val="en-GB"/>
        </w:rPr>
        <w:t>Playing with what they know</w:t>
      </w:r>
    </w:p>
    <w:p w14:paraId="5940988B" w14:textId="77777777" w:rsidR="00042309" w:rsidRPr="00042309" w:rsidRDefault="00042309" w:rsidP="00042309">
      <w:pPr>
        <w:rPr>
          <w:rFonts w:ascii="Calibri" w:hAnsi="Calibri" w:cs="HelveticaNeue-Bold"/>
          <w:b/>
          <w:bCs/>
          <w:color w:val="000000"/>
          <w:szCs w:val="24"/>
          <w:lang w:val="en-GB"/>
        </w:rPr>
      </w:pPr>
      <w:r w:rsidRPr="00042309">
        <w:rPr>
          <w:rFonts w:ascii="Calibri" w:hAnsi="Calibri" w:cs="HelveticaNeue-Bold"/>
          <w:b/>
          <w:bCs/>
          <w:color w:val="000000"/>
          <w:szCs w:val="24"/>
          <w:lang w:val="en-GB"/>
        </w:rPr>
        <w:t>Being willing to ‘have a go’</w:t>
      </w:r>
    </w:p>
    <w:p w14:paraId="1E28EC55" w14:textId="77777777" w:rsidR="00042309" w:rsidRPr="00042309" w:rsidRDefault="00042309" w:rsidP="00042309">
      <w:pPr>
        <w:rPr>
          <w:rFonts w:ascii="Calibri" w:hAnsi="Calibri" w:cs="HelveticaNeue-Bold"/>
          <w:b/>
          <w:bCs/>
          <w:color w:val="000000"/>
          <w:szCs w:val="24"/>
          <w:lang w:val="en-GB"/>
        </w:rPr>
      </w:pPr>
    </w:p>
    <w:p w14:paraId="22FF3892" w14:textId="77777777" w:rsidR="00042309" w:rsidRPr="00042309" w:rsidRDefault="00042309" w:rsidP="00042309">
      <w:pPr>
        <w:autoSpaceDE w:val="0"/>
        <w:autoSpaceDN w:val="0"/>
        <w:adjustRightInd w:val="0"/>
        <w:rPr>
          <w:rFonts w:ascii="Calibri" w:hAnsi="Calibri" w:cs="HelveticaNeue-Bold"/>
          <w:b/>
          <w:bCs/>
          <w:color w:val="F57A21"/>
          <w:szCs w:val="24"/>
          <w:lang w:val="en-GB"/>
        </w:rPr>
      </w:pPr>
      <w:r w:rsidRPr="00042309">
        <w:rPr>
          <w:rFonts w:ascii="Calibri" w:hAnsi="Calibri" w:cs="HelveticaNeue-Bold"/>
          <w:b/>
          <w:bCs/>
          <w:color w:val="F57A21"/>
          <w:szCs w:val="24"/>
          <w:lang w:val="en-GB"/>
        </w:rPr>
        <w:t>Active learning – motivation</w:t>
      </w:r>
    </w:p>
    <w:p w14:paraId="3429FBA7" w14:textId="77777777" w:rsidR="00042309" w:rsidRPr="00042309" w:rsidRDefault="00042309" w:rsidP="00042309">
      <w:pPr>
        <w:autoSpaceDE w:val="0"/>
        <w:autoSpaceDN w:val="0"/>
        <w:adjustRightInd w:val="0"/>
        <w:rPr>
          <w:rFonts w:ascii="Calibri" w:hAnsi="Calibri" w:cs="HelveticaNeue-Bold"/>
          <w:b/>
          <w:bCs/>
          <w:color w:val="000000"/>
          <w:szCs w:val="24"/>
          <w:lang w:val="en-GB"/>
        </w:rPr>
      </w:pPr>
      <w:r w:rsidRPr="00042309">
        <w:rPr>
          <w:rFonts w:ascii="Calibri" w:hAnsi="Calibri" w:cs="HelveticaNeue-Bold"/>
          <w:b/>
          <w:bCs/>
          <w:color w:val="000000"/>
          <w:szCs w:val="24"/>
          <w:lang w:val="en-GB"/>
        </w:rPr>
        <w:t>Being involved and concentrating</w:t>
      </w:r>
    </w:p>
    <w:p w14:paraId="49A7FB80" w14:textId="77777777" w:rsidR="00042309" w:rsidRPr="00042309" w:rsidRDefault="00042309" w:rsidP="00042309">
      <w:pPr>
        <w:autoSpaceDE w:val="0"/>
        <w:autoSpaceDN w:val="0"/>
        <w:adjustRightInd w:val="0"/>
        <w:rPr>
          <w:rFonts w:ascii="Calibri" w:hAnsi="Calibri" w:cs="HelveticaNeue-Bold"/>
          <w:b/>
          <w:bCs/>
          <w:color w:val="000000"/>
          <w:szCs w:val="24"/>
          <w:lang w:val="en-GB"/>
        </w:rPr>
      </w:pPr>
      <w:r w:rsidRPr="00042309">
        <w:rPr>
          <w:rFonts w:ascii="Calibri" w:hAnsi="Calibri" w:cs="HelveticaNeue-Bold"/>
          <w:b/>
          <w:bCs/>
          <w:color w:val="000000"/>
          <w:szCs w:val="24"/>
          <w:lang w:val="en-GB"/>
        </w:rPr>
        <w:t>Keeping trying</w:t>
      </w:r>
    </w:p>
    <w:p w14:paraId="4C68426E" w14:textId="77777777" w:rsidR="00042309" w:rsidRPr="00042309" w:rsidRDefault="00042309" w:rsidP="00042309">
      <w:pPr>
        <w:rPr>
          <w:rFonts w:ascii="Calibri" w:hAnsi="Calibri" w:cs="HelveticaNeue-Bold"/>
          <w:b/>
          <w:bCs/>
          <w:color w:val="000000"/>
          <w:szCs w:val="24"/>
          <w:lang w:val="en-GB"/>
        </w:rPr>
      </w:pPr>
      <w:r w:rsidRPr="00042309">
        <w:rPr>
          <w:rFonts w:ascii="Calibri" w:hAnsi="Calibri" w:cs="HelveticaNeue-Bold"/>
          <w:b/>
          <w:bCs/>
          <w:color w:val="000000"/>
          <w:szCs w:val="24"/>
          <w:lang w:val="en-GB"/>
        </w:rPr>
        <w:t>Enjoying achieving what they set out to do</w:t>
      </w:r>
    </w:p>
    <w:p w14:paraId="56C94323" w14:textId="77777777" w:rsidR="00042309" w:rsidRPr="00042309" w:rsidRDefault="00042309" w:rsidP="00042309">
      <w:pPr>
        <w:rPr>
          <w:rFonts w:ascii="Calibri" w:hAnsi="Calibri" w:cs="HelveticaNeue-Bold"/>
          <w:b/>
          <w:bCs/>
          <w:color w:val="000000"/>
          <w:szCs w:val="24"/>
          <w:lang w:val="en-GB"/>
        </w:rPr>
      </w:pPr>
    </w:p>
    <w:p w14:paraId="02217301" w14:textId="77777777" w:rsidR="00042309" w:rsidRPr="00042309" w:rsidRDefault="00042309" w:rsidP="00042309">
      <w:pPr>
        <w:autoSpaceDE w:val="0"/>
        <w:autoSpaceDN w:val="0"/>
        <w:adjustRightInd w:val="0"/>
        <w:rPr>
          <w:rFonts w:ascii="Calibri" w:hAnsi="Calibri" w:cs="HelveticaNeue-Bold"/>
          <w:b/>
          <w:bCs/>
          <w:color w:val="F57A21"/>
          <w:szCs w:val="24"/>
          <w:lang w:val="en-GB"/>
        </w:rPr>
      </w:pPr>
      <w:r w:rsidRPr="00042309">
        <w:rPr>
          <w:rFonts w:ascii="Calibri" w:hAnsi="Calibri" w:cs="HelveticaNeue-Bold"/>
          <w:b/>
          <w:bCs/>
          <w:color w:val="F57A21"/>
          <w:szCs w:val="24"/>
          <w:lang w:val="en-GB"/>
        </w:rPr>
        <w:t>Creating and thinking critically – thinking</w:t>
      </w:r>
    </w:p>
    <w:p w14:paraId="5845A64F" w14:textId="77777777" w:rsidR="00042309" w:rsidRPr="00042309" w:rsidRDefault="00042309" w:rsidP="00042309">
      <w:pPr>
        <w:autoSpaceDE w:val="0"/>
        <w:autoSpaceDN w:val="0"/>
        <w:adjustRightInd w:val="0"/>
        <w:rPr>
          <w:rFonts w:ascii="Calibri" w:hAnsi="Calibri" w:cs="HelveticaNeue-Bold"/>
          <w:b/>
          <w:bCs/>
          <w:color w:val="000000"/>
          <w:szCs w:val="24"/>
          <w:lang w:val="en-GB"/>
        </w:rPr>
      </w:pPr>
      <w:r w:rsidRPr="00042309">
        <w:rPr>
          <w:rFonts w:ascii="Calibri" w:hAnsi="Calibri" w:cs="HelveticaNeue-Bold"/>
          <w:b/>
          <w:bCs/>
          <w:color w:val="000000"/>
          <w:szCs w:val="24"/>
          <w:lang w:val="en-GB"/>
        </w:rPr>
        <w:t>Having their own ideas</w:t>
      </w:r>
    </w:p>
    <w:p w14:paraId="030A0058" w14:textId="77777777" w:rsidR="00042309" w:rsidRPr="00042309" w:rsidRDefault="00042309" w:rsidP="00042309">
      <w:pPr>
        <w:autoSpaceDE w:val="0"/>
        <w:autoSpaceDN w:val="0"/>
        <w:adjustRightInd w:val="0"/>
        <w:rPr>
          <w:rFonts w:ascii="Calibri" w:hAnsi="Calibri" w:cs="HelveticaNeue-Bold"/>
          <w:b/>
          <w:bCs/>
          <w:color w:val="000000"/>
          <w:szCs w:val="24"/>
          <w:lang w:val="en-GB"/>
        </w:rPr>
      </w:pPr>
      <w:r w:rsidRPr="00042309">
        <w:rPr>
          <w:rFonts w:ascii="Calibri" w:hAnsi="Calibri" w:cs="HelveticaNeue-Bold"/>
          <w:b/>
          <w:bCs/>
          <w:color w:val="000000"/>
          <w:szCs w:val="24"/>
          <w:lang w:val="en-GB"/>
        </w:rPr>
        <w:t>Making links</w:t>
      </w:r>
    </w:p>
    <w:p w14:paraId="31BBD9B4" w14:textId="77777777" w:rsidR="00042309" w:rsidRPr="00042309" w:rsidRDefault="00042309" w:rsidP="00042309">
      <w:pPr>
        <w:rPr>
          <w:rFonts w:ascii="Calibri" w:hAnsi="Calibri" w:cs="HelveticaNeue-Bold"/>
          <w:b/>
          <w:bCs/>
          <w:color w:val="000000"/>
          <w:szCs w:val="24"/>
          <w:lang w:val="en-GB"/>
        </w:rPr>
      </w:pPr>
      <w:r w:rsidRPr="00042309">
        <w:rPr>
          <w:rFonts w:ascii="Calibri" w:hAnsi="Calibri" w:cs="HelveticaNeue-Bold"/>
          <w:b/>
          <w:bCs/>
          <w:color w:val="000000"/>
          <w:szCs w:val="24"/>
          <w:lang w:val="en-GB"/>
        </w:rPr>
        <w:t>Choosing ways to do things</w:t>
      </w:r>
    </w:p>
    <w:p w14:paraId="0E9BAEE7" w14:textId="77777777" w:rsidR="00042309" w:rsidRPr="00042309" w:rsidRDefault="00042309" w:rsidP="00042309">
      <w:pPr>
        <w:rPr>
          <w:rFonts w:ascii="Calibri" w:hAnsi="Calibri" w:cs="HelveticaNeue-Bold"/>
          <w:bCs/>
          <w:color w:val="000000"/>
          <w:szCs w:val="24"/>
          <w:lang w:val="en-GB"/>
        </w:rPr>
      </w:pPr>
    </w:p>
    <w:p w14:paraId="05919C9A" w14:textId="26F0897C" w:rsidR="00042309" w:rsidRPr="00042309" w:rsidRDefault="00042309" w:rsidP="00042309">
      <w:pPr>
        <w:rPr>
          <w:rFonts w:ascii="Calibri" w:hAnsi="Calibri" w:cs="HelveticaNeue-Bold"/>
          <w:bCs/>
          <w:color w:val="000000"/>
          <w:szCs w:val="24"/>
          <w:lang w:val="en-GB"/>
        </w:rPr>
      </w:pPr>
      <w:r w:rsidRPr="00042309">
        <w:rPr>
          <w:rFonts w:ascii="Calibri" w:hAnsi="Calibri" w:cs="HelveticaNeue-Bold"/>
          <w:bCs/>
          <w:color w:val="000000"/>
          <w:szCs w:val="24"/>
          <w:lang w:val="en-GB"/>
        </w:rPr>
        <w:lastRenderedPageBreak/>
        <w:t xml:space="preserve">We believe these </w:t>
      </w:r>
      <w:r w:rsidR="005B1C28">
        <w:rPr>
          <w:rFonts w:ascii="Calibri" w:hAnsi="Calibri" w:cs="HelveticaNeue-Bold"/>
          <w:bCs/>
          <w:color w:val="000000"/>
          <w:szCs w:val="24"/>
          <w:lang w:val="en-GB"/>
        </w:rPr>
        <w:t xml:space="preserve">Characteristics </w:t>
      </w:r>
      <w:r w:rsidRPr="00042309">
        <w:rPr>
          <w:rFonts w:ascii="Calibri" w:hAnsi="Calibri" w:cs="HelveticaNeue-Bold"/>
          <w:bCs/>
          <w:color w:val="000000"/>
          <w:szCs w:val="24"/>
          <w:lang w:val="en-GB"/>
        </w:rPr>
        <w:t>are essential to developing an attitude to life and learning which prepares our children for starting school and beyond</w:t>
      </w:r>
    </w:p>
    <w:p w14:paraId="3E317AC4" w14:textId="77777777" w:rsidR="00042309" w:rsidRPr="00042309" w:rsidRDefault="00042309" w:rsidP="00042309">
      <w:pPr>
        <w:rPr>
          <w:rFonts w:ascii="Calibri" w:hAnsi="Calibri"/>
          <w:szCs w:val="24"/>
          <w:lang w:val="en-GB"/>
        </w:rPr>
      </w:pPr>
    </w:p>
    <w:p w14:paraId="0B3F7B3C" w14:textId="77777777" w:rsidR="00042309" w:rsidRPr="00042309" w:rsidRDefault="00042309" w:rsidP="00042309">
      <w:pPr>
        <w:pStyle w:val="Default"/>
        <w:rPr>
          <w:rFonts w:ascii="Calibri" w:hAnsi="Calibri"/>
          <w:b/>
          <w:bCs/>
          <w:szCs w:val="24"/>
        </w:rPr>
      </w:pPr>
      <w:r w:rsidRPr="00042309">
        <w:rPr>
          <w:rFonts w:ascii="Calibri" w:hAnsi="Calibri"/>
          <w:b/>
          <w:bCs/>
          <w:szCs w:val="24"/>
        </w:rPr>
        <w:t xml:space="preserve">Early Learning Goals </w:t>
      </w:r>
    </w:p>
    <w:p w14:paraId="1D6771F5" w14:textId="77777777" w:rsidR="00042309" w:rsidRPr="00042309" w:rsidRDefault="00042309" w:rsidP="00042309">
      <w:pPr>
        <w:pStyle w:val="Default"/>
        <w:rPr>
          <w:rFonts w:ascii="Calibri" w:hAnsi="Calibri"/>
          <w:szCs w:val="24"/>
        </w:rPr>
      </w:pPr>
    </w:p>
    <w:p w14:paraId="248B9095" w14:textId="77777777" w:rsidR="00042309" w:rsidRPr="00042309" w:rsidRDefault="00042309" w:rsidP="00042309">
      <w:pPr>
        <w:pStyle w:val="Default"/>
        <w:rPr>
          <w:rFonts w:ascii="Calibri" w:hAnsi="Calibri"/>
          <w:szCs w:val="24"/>
        </w:rPr>
      </w:pPr>
      <w:r w:rsidRPr="00042309">
        <w:rPr>
          <w:rFonts w:ascii="Calibri" w:hAnsi="Calibri"/>
          <w:szCs w:val="24"/>
        </w:rPr>
        <w:t xml:space="preserve">Within </w:t>
      </w:r>
      <w:r w:rsidR="005B1C28">
        <w:rPr>
          <w:rFonts w:ascii="Calibri" w:hAnsi="Calibri"/>
          <w:szCs w:val="24"/>
        </w:rPr>
        <w:t>the EYFS Framework</w:t>
      </w:r>
      <w:r w:rsidRPr="00042309">
        <w:rPr>
          <w:rFonts w:ascii="Calibri" w:hAnsi="Calibri"/>
          <w:szCs w:val="24"/>
        </w:rPr>
        <w:t xml:space="preserve"> there are 3 prime areas of lea</w:t>
      </w:r>
      <w:r w:rsidR="005B1C28">
        <w:rPr>
          <w:rFonts w:ascii="Calibri" w:hAnsi="Calibri"/>
          <w:szCs w:val="24"/>
        </w:rPr>
        <w:t>rning and 4 specific areas. These provide</w:t>
      </w:r>
      <w:r w:rsidRPr="00042309">
        <w:rPr>
          <w:rFonts w:ascii="Calibri" w:hAnsi="Calibri"/>
          <w:szCs w:val="24"/>
        </w:rPr>
        <w:t xml:space="preserve"> the basis of how we structure the learning environment, the activities and opportunities we provide, and how we assess each child’s development. For each of the areas of Learning there are specific ‘Early Learning </w:t>
      </w:r>
      <w:proofErr w:type="gramStart"/>
      <w:r w:rsidRPr="00042309">
        <w:rPr>
          <w:rFonts w:ascii="Calibri" w:hAnsi="Calibri"/>
          <w:szCs w:val="24"/>
        </w:rPr>
        <w:t>Goals’</w:t>
      </w:r>
      <w:proofErr w:type="gramEnd"/>
      <w:r w:rsidRPr="00042309">
        <w:rPr>
          <w:rFonts w:ascii="Calibri" w:hAnsi="Calibri"/>
          <w:szCs w:val="24"/>
        </w:rPr>
        <w:t xml:space="preserve"> to work towards: </w:t>
      </w:r>
    </w:p>
    <w:p w14:paraId="19367009" w14:textId="77777777" w:rsidR="00042309" w:rsidRPr="00042309" w:rsidRDefault="00042309" w:rsidP="00042309">
      <w:pPr>
        <w:pStyle w:val="Default"/>
        <w:rPr>
          <w:rFonts w:ascii="Calibri" w:hAnsi="Calibri"/>
          <w:szCs w:val="24"/>
        </w:rPr>
      </w:pPr>
    </w:p>
    <w:p w14:paraId="5874BCD2" w14:textId="77777777" w:rsidR="00042309" w:rsidRPr="00042309" w:rsidRDefault="00042309" w:rsidP="00042309">
      <w:pPr>
        <w:autoSpaceDE w:val="0"/>
        <w:autoSpaceDN w:val="0"/>
        <w:adjustRightInd w:val="0"/>
        <w:rPr>
          <w:rFonts w:ascii="Calibri" w:hAnsi="Calibri" w:cs="HelveticaNeue-Bold"/>
          <w:b/>
          <w:bCs/>
          <w:color w:val="000000"/>
          <w:szCs w:val="24"/>
          <w:u w:val="single"/>
        </w:rPr>
      </w:pPr>
    </w:p>
    <w:p w14:paraId="117C9CEF" w14:textId="67901A45" w:rsidR="00042309" w:rsidRDefault="00042309" w:rsidP="00042309">
      <w:pPr>
        <w:autoSpaceDE w:val="0"/>
        <w:autoSpaceDN w:val="0"/>
        <w:adjustRightInd w:val="0"/>
        <w:rPr>
          <w:rFonts w:ascii="Calibri" w:hAnsi="Calibri" w:cs="HelveticaNeue-Bold"/>
          <w:b/>
          <w:bCs/>
          <w:color w:val="000000"/>
          <w:szCs w:val="24"/>
          <w:u w:val="single"/>
        </w:rPr>
      </w:pPr>
      <w:r w:rsidRPr="00042309">
        <w:rPr>
          <w:rFonts w:ascii="Calibri" w:hAnsi="Calibri" w:cs="HelveticaNeue-Bold"/>
          <w:b/>
          <w:bCs/>
          <w:color w:val="000000"/>
          <w:szCs w:val="24"/>
          <w:u w:val="single"/>
        </w:rPr>
        <w:t>Prime Areas</w:t>
      </w:r>
    </w:p>
    <w:p w14:paraId="1E4CA60E" w14:textId="77777777" w:rsidR="00E7737D" w:rsidRPr="00042309" w:rsidRDefault="00E7737D" w:rsidP="00042309">
      <w:pPr>
        <w:autoSpaceDE w:val="0"/>
        <w:autoSpaceDN w:val="0"/>
        <w:adjustRightInd w:val="0"/>
        <w:rPr>
          <w:rFonts w:ascii="Calibri" w:hAnsi="Calibri" w:cs="HelveticaNeue-Bold"/>
          <w:b/>
          <w:bCs/>
          <w:color w:val="000000"/>
          <w:szCs w:val="24"/>
          <w:u w:val="single"/>
        </w:rPr>
      </w:pPr>
    </w:p>
    <w:p w14:paraId="6D7CCB4C" w14:textId="66BCE6E7" w:rsidR="00E7737D" w:rsidRPr="00042309" w:rsidRDefault="00E7737D" w:rsidP="00E7737D">
      <w:pPr>
        <w:autoSpaceDE w:val="0"/>
        <w:autoSpaceDN w:val="0"/>
        <w:adjustRightInd w:val="0"/>
        <w:rPr>
          <w:rFonts w:ascii="Calibri" w:hAnsi="Calibri" w:cs="HelveticaNeue-Bold"/>
          <w:b/>
          <w:bCs/>
          <w:color w:val="000000"/>
          <w:szCs w:val="24"/>
        </w:rPr>
      </w:pPr>
      <w:r w:rsidRPr="00042309">
        <w:rPr>
          <w:rFonts w:ascii="Calibri" w:hAnsi="Calibri" w:cs="HelveticaNeue-Bold"/>
          <w:b/>
          <w:bCs/>
          <w:color w:val="000000"/>
          <w:szCs w:val="24"/>
        </w:rPr>
        <w:t xml:space="preserve">Communication and Language: </w:t>
      </w:r>
      <w:r w:rsidRPr="00042309">
        <w:rPr>
          <w:rFonts w:ascii="Calibri" w:hAnsi="Calibri" w:cs="HelveticaNeue-Roman"/>
          <w:color w:val="000000"/>
          <w:szCs w:val="24"/>
        </w:rPr>
        <w:t>Listening</w:t>
      </w:r>
      <w:r>
        <w:rPr>
          <w:rFonts w:ascii="Calibri" w:hAnsi="Calibri" w:cs="HelveticaNeue-Roman"/>
          <w:color w:val="000000"/>
          <w:szCs w:val="24"/>
        </w:rPr>
        <w:t>, A</w:t>
      </w:r>
      <w:r w:rsidRPr="00042309">
        <w:rPr>
          <w:rFonts w:ascii="Calibri" w:hAnsi="Calibri" w:cs="HelveticaNeue-Roman"/>
          <w:color w:val="000000"/>
          <w:szCs w:val="24"/>
        </w:rPr>
        <w:t>ttention</w:t>
      </w:r>
      <w:r>
        <w:rPr>
          <w:rFonts w:ascii="Calibri" w:hAnsi="Calibri" w:cs="HelveticaNeue-Bold"/>
          <w:b/>
          <w:bCs/>
          <w:color w:val="000000"/>
          <w:szCs w:val="24"/>
        </w:rPr>
        <w:t xml:space="preserve"> </w:t>
      </w:r>
      <w:r>
        <w:rPr>
          <w:rFonts w:ascii="Calibri" w:hAnsi="Calibri" w:cs="HelveticaNeue-Bold"/>
          <w:bCs/>
          <w:color w:val="000000"/>
          <w:szCs w:val="24"/>
        </w:rPr>
        <w:t xml:space="preserve">and </w:t>
      </w:r>
      <w:r w:rsidRPr="00042309">
        <w:rPr>
          <w:rFonts w:ascii="Calibri" w:hAnsi="Calibri" w:cs="HelveticaNeue-Roman"/>
          <w:color w:val="000000"/>
          <w:szCs w:val="24"/>
        </w:rPr>
        <w:t>Understanding</w:t>
      </w:r>
      <w:r>
        <w:rPr>
          <w:rFonts w:ascii="Calibri" w:hAnsi="Calibri" w:cs="HelveticaNeue-Bold"/>
          <w:b/>
          <w:bCs/>
          <w:color w:val="000000"/>
          <w:szCs w:val="24"/>
        </w:rPr>
        <w:t xml:space="preserve">; </w:t>
      </w:r>
      <w:r w:rsidRPr="00042309">
        <w:rPr>
          <w:rFonts w:ascii="Calibri" w:hAnsi="Calibri" w:cs="HelveticaNeue-Roman"/>
          <w:color w:val="000000"/>
          <w:szCs w:val="24"/>
        </w:rPr>
        <w:t>Speaking</w:t>
      </w:r>
    </w:p>
    <w:p w14:paraId="552AD0F1" w14:textId="77777777" w:rsidR="00042309" w:rsidRPr="00042309" w:rsidRDefault="00042309" w:rsidP="00042309">
      <w:pPr>
        <w:autoSpaceDE w:val="0"/>
        <w:autoSpaceDN w:val="0"/>
        <w:adjustRightInd w:val="0"/>
        <w:rPr>
          <w:rFonts w:ascii="Calibri" w:hAnsi="Calibri" w:cs="HelveticaNeue-Roman"/>
          <w:color w:val="000000"/>
          <w:szCs w:val="24"/>
        </w:rPr>
      </w:pPr>
    </w:p>
    <w:p w14:paraId="1D830C0E" w14:textId="26D36CB5" w:rsidR="00E7737D" w:rsidRDefault="00E7737D" w:rsidP="00E7737D">
      <w:pPr>
        <w:autoSpaceDE w:val="0"/>
        <w:autoSpaceDN w:val="0"/>
        <w:adjustRightInd w:val="0"/>
        <w:rPr>
          <w:rFonts w:ascii="Calibri" w:hAnsi="Calibri" w:cs="HelveticaNeue-Roman"/>
          <w:color w:val="000000"/>
          <w:szCs w:val="24"/>
        </w:rPr>
      </w:pPr>
      <w:r w:rsidRPr="00042309">
        <w:rPr>
          <w:rFonts w:ascii="Calibri" w:hAnsi="Calibri" w:cs="HelveticaNeue-Bold"/>
          <w:b/>
          <w:bCs/>
          <w:color w:val="000000"/>
          <w:szCs w:val="24"/>
        </w:rPr>
        <w:t xml:space="preserve">Personal, Social and Emotional Development: </w:t>
      </w:r>
      <w:proofErr w:type="spellStart"/>
      <w:r w:rsidRPr="00042309">
        <w:rPr>
          <w:rFonts w:ascii="Calibri" w:hAnsi="Calibri" w:cs="HelveticaNeue-Roman"/>
          <w:color w:val="000000"/>
          <w:szCs w:val="24"/>
        </w:rPr>
        <w:t>Self</w:t>
      </w:r>
      <w:r>
        <w:rPr>
          <w:rFonts w:ascii="Calibri" w:hAnsi="Calibri" w:cs="HelveticaNeue-Roman"/>
          <w:color w:val="000000"/>
          <w:szCs w:val="24"/>
        </w:rPr>
        <w:t xml:space="preserve"> Regulation</w:t>
      </w:r>
      <w:proofErr w:type="spellEnd"/>
      <w:r>
        <w:rPr>
          <w:rFonts w:ascii="Calibri" w:hAnsi="Calibri" w:cs="HelveticaNeue-Roman"/>
          <w:color w:val="000000"/>
          <w:szCs w:val="24"/>
        </w:rPr>
        <w:t xml:space="preserve">; Managing </w:t>
      </w:r>
      <w:proofErr w:type="gramStart"/>
      <w:r>
        <w:rPr>
          <w:rFonts w:ascii="Calibri" w:hAnsi="Calibri" w:cs="HelveticaNeue-Roman"/>
          <w:color w:val="000000"/>
          <w:szCs w:val="24"/>
        </w:rPr>
        <w:t xml:space="preserve">self; </w:t>
      </w:r>
      <w:r w:rsidRPr="00042309">
        <w:rPr>
          <w:rFonts w:ascii="Calibri" w:hAnsi="Calibri" w:cs="HelveticaNeue-Bold"/>
          <w:b/>
          <w:bCs/>
          <w:color w:val="000000"/>
          <w:szCs w:val="24"/>
        </w:rPr>
        <w:t xml:space="preserve"> </w:t>
      </w:r>
      <w:r>
        <w:rPr>
          <w:rFonts w:ascii="Calibri" w:hAnsi="Calibri" w:cs="HelveticaNeue-Roman"/>
          <w:color w:val="000000"/>
          <w:szCs w:val="24"/>
        </w:rPr>
        <w:t>Building</w:t>
      </w:r>
      <w:proofErr w:type="gramEnd"/>
      <w:r>
        <w:rPr>
          <w:rFonts w:ascii="Calibri" w:hAnsi="Calibri" w:cs="HelveticaNeue-Roman"/>
          <w:color w:val="000000"/>
          <w:szCs w:val="24"/>
        </w:rPr>
        <w:t xml:space="preserve"> Relationships</w:t>
      </w:r>
    </w:p>
    <w:p w14:paraId="17FE1CB8" w14:textId="77777777" w:rsidR="00E7737D" w:rsidRDefault="00E7737D" w:rsidP="00E7737D">
      <w:pPr>
        <w:autoSpaceDE w:val="0"/>
        <w:autoSpaceDN w:val="0"/>
        <w:adjustRightInd w:val="0"/>
        <w:rPr>
          <w:rFonts w:ascii="Calibri" w:hAnsi="Calibri" w:cs="HelveticaNeue-Roman"/>
          <w:color w:val="000000"/>
          <w:szCs w:val="24"/>
        </w:rPr>
      </w:pPr>
    </w:p>
    <w:p w14:paraId="7C3F635A" w14:textId="77777777" w:rsidR="00E7737D" w:rsidRPr="00042309" w:rsidRDefault="00E7737D" w:rsidP="00E7737D">
      <w:pPr>
        <w:autoSpaceDE w:val="0"/>
        <w:autoSpaceDN w:val="0"/>
        <w:adjustRightInd w:val="0"/>
        <w:rPr>
          <w:rFonts w:ascii="Calibri" w:hAnsi="Calibri" w:cs="HelveticaNeue-Bold"/>
          <w:b/>
          <w:bCs/>
          <w:color w:val="000000"/>
          <w:szCs w:val="24"/>
        </w:rPr>
      </w:pPr>
      <w:r w:rsidRPr="00042309">
        <w:rPr>
          <w:rFonts w:ascii="Calibri" w:hAnsi="Calibri" w:cs="HelveticaNeue-Bold"/>
          <w:b/>
          <w:bCs/>
          <w:color w:val="000000"/>
          <w:szCs w:val="24"/>
        </w:rPr>
        <w:t>Physical Development:</w:t>
      </w:r>
      <w:r>
        <w:rPr>
          <w:rFonts w:ascii="Calibri" w:hAnsi="Calibri" w:cs="HelveticaNeue-Bold"/>
          <w:b/>
          <w:bCs/>
          <w:color w:val="000000"/>
          <w:szCs w:val="24"/>
        </w:rPr>
        <w:t xml:space="preserve"> </w:t>
      </w:r>
      <w:r>
        <w:rPr>
          <w:rFonts w:ascii="Calibri" w:hAnsi="Calibri" w:cs="HelveticaNeue-Roman"/>
          <w:color w:val="000000"/>
          <w:szCs w:val="24"/>
        </w:rPr>
        <w:t>Gross Motor skills; Fine Motor skills</w:t>
      </w:r>
    </w:p>
    <w:p w14:paraId="1839CB77" w14:textId="77777777" w:rsidR="00E7737D" w:rsidRPr="00042309" w:rsidRDefault="00E7737D" w:rsidP="00E7737D">
      <w:pPr>
        <w:autoSpaceDE w:val="0"/>
        <w:autoSpaceDN w:val="0"/>
        <w:adjustRightInd w:val="0"/>
        <w:rPr>
          <w:rFonts w:ascii="Calibri" w:hAnsi="Calibri" w:cs="HelveticaNeue-Bold"/>
          <w:b/>
          <w:bCs/>
          <w:color w:val="000000"/>
          <w:szCs w:val="24"/>
        </w:rPr>
      </w:pPr>
    </w:p>
    <w:p w14:paraId="6D1B5DB6" w14:textId="77777777" w:rsidR="00042309" w:rsidRPr="00042309" w:rsidRDefault="00042309" w:rsidP="00042309">
      <w:pPr>
        <w:autoSpaceDE w:val="0"/>
        <w:autoSpaceDN w:val="0"/>
        <w:adjustRightInd w:val="0"/>
        <w:rPr>
          <w:rFonts w:ascii="Calibri" w:hAnsi="Calibri" w:cs="HelveticaNeue-Bold"/>
          <w:b/>
          <w:bCs/>
          <w:color w:val="000000"/>
          <w:szCs w:val="24"/>
        </w:rPr>
      </w:pPr>
    </w:p>
    <w:p w14:paraId="4DE6F552" w14:textId="77777777" w:rsidR="00042309" w:rsidRPr="00042309" w:rsidRDefault="00042309" w:rsidP="00042309">
      <w:pPr>
        <w:autoSpaceDE w:val="0"/>
        <w:autoSpaceDN w:val="0"/>
        <w:adjustRightInd w:val="0"/>
        <w:rPr>
          <w:rFonts w:ascii="Calibri" w:hAnsi="Calibri" w:cs="HelveticaNeue-Bold"/>
          <w:b/>
          <w:bCs/>
          <w:color w:val="000000"/>
          <w:szCs w:val="24"/>
          <w:u w:val="single"/>
        </w:rPr>
      </w:pPr>
      <w:r w:rsidRPr="00042309">
        <w:rPr>
          <w:rFonts w:ascii="Calibri" w:hAnsi="Calibri" w:cs="HelveticaNeue-Bold"/>
          <w:b/>
          <w:bCs/>
          <w:color w:val="000000"/>
          <w:szCs w:val="24"/>
          <w:u w:val="single"/>
        </w:rPr>
        <w:t>Specific areas</w:t>
      </w:r>
    </w:p>
    <w:p w14:paraId="305E1B57" w14:textId="77777777" w:rsidR="00042309" w:rsidRPr="00042309" w:rsidRDefault="00042309" w:rsidP="00042309">
      <w:pPr>
        <w:autoSpaceDE w:val="0"/>
        <w:autoSpaceDN w:val="0"/>
        <w:adjustRightInd w:val="0"/>
        <w:rPr>
          <w:rFonts w:ascii="Calibri" w:hAnsi="Calibri" w:cs="HelveticaNeue-Bold"/>
          <w:b/>
          <w:bCs/>
          <w:color w:val="000000"/>
          <w:szCs w:val="24"/>
          <w:u w:val="single"/>
        </w:rPr>
      </w:pPr>
    </w:p>
    <w:p w14:paraId="254B9633" w14:textId="4A65D1F1" w:rsidR="00042309" w:rsidRPr="00042309" w:rsidRDefault="00042309" w:rsidP="00042309">
      <w:pPr>
        <w:autoSpaceDE w:val="0"/>
        <w:autoSpaceDN w:val="0"/>
        <w:adjustRightInd w:val="0"/>
        <w:rPr>
          <w:rFonts w:ascii="Calibri" w:hAnsi="Calibri" w:cs="HelveticaNeue-Bold"/>
          <w:b/>
          <w:bCs/>
          <w:color w:val="000000"/>
          <w:szCs w:val="24"/>
        </w:rPr>
      </w:pPr>
      <w:r w:rsidRPr="00042309">
        <w:rPr>
          <w:rFonts w:ascii="Calibri" w:hAnsi="Calibri" w:cs="HelveticaNeue-Bold"/>
          <w:b/>
          <w:bCs/>
          <w:color w:val="000000"/>
          <w:szCs w:val="24"/>
        </w:rPr>
        <w:t xml:space="preserve">Literacy: </w:t>
      </w:r>
      <w:r w:rsidR="00E7737D" w:rsidRPr="00E7737D">
        <w:rPr>
          <w:rFonts w:ascii="Calibri" w:hAnsi="Calibri" w:cs="HelveticaNeue-Bold"/>
          <w:bCs/>
          <w:color w:val="000000"/>
          <w:szCs w:val="24"/>
        </w:rPr>
        <w:t>Comprehension; Word</w:t>
      </w:r>
      <w:r w:rsidR="00E7737D">
        <w:rPr>
          <w:rFonts w:ascii="Calibri" w:hAnsi="Calibri" w:cs="HelveticaNeue-Bold"/>
          <w:b/>
          <w:bCs/>
          <w:color w:val="000000"/>
          <w:szCs w:val="24"/>
        </w:rPr>
        <w:t xml:space="preserve"> </w:t>
      </w:r>
      <w:r w:rsidRPr="00042309">
        <w:rPr>
          <w:rFonts w:ascii="Calibri" w:hAnsi="Calibri" w:cs="HelveticaNeue-Roman"/>
          <w:color w:val="000000"/>
          <w:szCs w:val="24"/>
        </w:rPr>
        <w:t>Reading</w:t>
      </w:r>
      <w:r w:rsidR="00E7737D">
        <w:rPr>
          <w:rFonts w:ascii="Calibri" w:hAnsi="Calibri" w:cs="HelveticaNeue-Bold"/>
          <w:b/>
          <w:bCs/>
          <w:color w:val="000000"/>
          <w:szCs w:val="24"/>
        </w:rPr>
        <w:t>;</w:t>
      </w:r>
      <w:r w:rsidRPr="00042309">
        <w:rPr>
          <w:rFonts w:ascii="Calibri" w:hAnsi="Calibri" w:cs="HelveticaNeue-Bold"/>
          <w:b/>
          <w:bCs/>
          <w:color w:val="000000"/>
          <w:szCs w:val="24"/>
        </w:rPr>
        <w:t xml:space="preserve"> </w:t>
      </w:r>
      <w:r w:rsidRPr="00042309">
        <w:rPr>
          <w:rFonts w:ascii="Calibri" w:hAnsi="Calibri" w:cs="HelveticaNeue-Roman"/>
          <w:color w:val="000000"/>
          <w:szCs w:val="24"/>
        </w:rPr>
        <w:t>Writing</w:t>
      </w:r>
    </w:p>
    <w:p w14:paraId="5FCDE1D7" w14:textId="77777777" w:rsidR="00042309" w:rsidRPr="00042309" w:rsidRDefault="00042309" w:rsidP="00042309">
      <w:pPr>
        <w:autoSpaceDE w:val="0"/>
        <w:autoSpaceDN w:val="0"/>
        <w:adjustRightInd w:val="0"/>
        <w:rPr>
          <w:rFonts w:ascii="Calibri" w:hAnsi="Calibri" w:cs="HelveticaNeue-Roman"/>
          <w:color w:val="000000"/>
          <w:szCs w:val="24"/>
        </w:rPr>
      </w:pPr>
    </w:p>
    <w:p w14:paraId="785DE199" w14:textId="63CE0413" w:rsidR="00042309" w:rsidRPr="00042309" w:rsidRDefault="00042309" w:rsidP="00042309">
      <w:pPr>
        <w:autoSpaceDE w:val="0"/>
        <w:autoSpaceDN w:val="0"/>
        <w:adjustRightInd w:val="0"/>
        <w:rPr>
          <w:rFonts w:ascii="Calibri" w:hAnsi="Calibri" w:cs="HelveticaNeue-Bold"/>
          <w:b/>
          <w:bCs/>
          <w:color w:val="000000"/>
          <w:szCs w:val="24"/>
        </w:rPr>
      </w:pPr>
      <w:r w:rsidRPr="00042309">
        <w:rPr>
          <w:rFonts w:ascii="Calibri" w:hAnsi="Calibri" w:cs="HelveticaNeue-Bold"/>
          <w:b/>
          <w:bCs/>
          <w:color w:val="000000"/>
          <w:szCs w:val="24"/>
        </w:rPr>
        <w:t xml:space="preserve">Mathematics: </w:t>
      </w:r>
      <w:r w:rsidRPr="00042309">
        <w:rPr>
          <w:rFonts w:ascii="Calibri" w:hAnsi="Calibri" w:cs="HelveticaNeue-Roman"/>
          <w:color w:val="000000"/>
          <w:szCs w:val="24"/>
        </w:rPr>
        <w:t>Numbers</w:t>
      </w:r>
      <w:r w:rsidR="00E7737D" w:rsidRPr="00E7737D">
        <w:rPr>
          <w:rFonts w:ascii="Calibri" w:hAnsi="Calibri" w:cs="HelveticaNeue-Bold"/>
          <w:bCs/>
          <w:color w:val="000000"/>
          <w:szCs w:val="24"/>
        </w:rPr>
        <w:t>; Numerical Patterns</w:t>
      </w:r>
    </w:p>
    <w:p w14:paraId="44A4AB62" w14:textId="77777777" w:rsidR="00042309" w:rsidRPr="00042309" w:rsidRDefault="00042309" w:rsidP="00042309">
      <w:pPr>
        <w:autoSpaceDE w:val="0"/>
        <w:autoSpaceDN w:val="0"/>
        <w:adjustRightInd w:val="0"/>
        <w:rPr>
          <w:rFonts w:ascii="Calibri" w:hAnsi="Calibri" w:cs="HelveticaNeue-Roman"/>
          <w:color w:val="000000"/>
          <w:szCs w:val="24"/>
        </w:rPr>
      </w:pPr>
    </w:p>
    <w:p w14:paraId="7C4FB1BA" w14:textId="459057C4" w:rsidR="00042309" w:rsidRPr="00042309" w:rsidRDefault="00042309" w:rsidP="00042309">
      <w:pPr>
        <w:autoSpaceDE w:val="0"/>
        <w:autoSpaceDN w:val="0"/>
        <w:adjustRightInd w:val="0"/>
        <w:rPr>
          <w:rFonts w:ascii="Calibri" w:hAnsi="Calibri" w:cs="HelveticaNeue-Bold"/>
          <w:b/>
          <w:bCs/>
          <w:color w:val="000000"/>
          <w:szCs w:val="24"/>
        </w:rPr>
      </w:pPr>
      <w:r w:rsidRPr="00042309">
        <w:rPr>
          <w:rFonts w:ascii="Calibri" w:hAnsi="Calibri" w:cs="HelveticaNeue-Bold"/>
          <w:b/>
          <w:bCs/>
          <w:color w:val="000000"/>
          <w:szCs w:val="24"/>
        </w:rPr>
        <w:t xml:space="preserve">Understanding the World: </w:t>
      </w:r>
      <w:r w:rsidR="00E7737D" w:rsidRPr="00E7737D">
        <w:rPr>
          <w:rFonts w:ascii="Calibri" w:hAnsi="Calibri" w:cs="HelveticaNeue-Bold"/>
          <w:bCs/>
          <w:color w:val="000000"/>
          <w:szCs w:val="24"/>
        </w:rPr>
        <w:t>Past and Present;</w:t>
      </w:r>
      <w:r w:rsidR="00E7737D">
        <w:rPr>
          <w:rFonts w:ascii="Calibri" w:hAnsi="Calibri" w:cs="HelveticaNeue-Bold"/>
          <w:b/>
          <w:bCs/>
          <w:color w:val="000000"/>
          <w:szCs w:val="24"/>
        </w:rPr>
        <w:t xml:space="preserve"> </w:t>
      </w:r>
      <w:r w:rsidRPr="00042309">
        <w:rPr>
          <w:rFonts w:ascii="Calibri" w:hAnsi="Calibri" w:cs="HelveticaNeue-Bold"/>
          <w:bCs/>
          <w:color w:val="000000"/>
          <w:szCs w:val="24"/>
        </w:rPr>
        <w:t>People</w:t>
      </w:r>
      <w:r w:rsidR="00E7737D">
        <w:rPr>
          <w:rFonts w:ascii="Calibri" w:hAnsi="Calibri" w:cs="HelveticaNeue-Bold"/>
          <w:bCs/>
          <w:color w:val="000000"/>
          <w:szCs w:val="24"/>
        </w:rPr>
        <w:t>, Culture</w:t>
      </w:r>
      <w:r w:rsidRPr="00042309">
        <w:rPr>
          <w:rFonts w:ascii="Calibri" w:hAnsi="Calibri" w:cs="HelveticaNeue-Roman"/>
          <w:color w:val="000000"/>
          <w:szCs w:val="24"/>
        </w:rPr>
        <w:t xml:space="preserve"> and communities</w:t>
      </w:r>
      <w:r w:rsidR="00E7737D">
        <w:rPr>
          <w:rFonts w:ascii="Calibri" w:hAnsi="Calibri" w:cs="HelveticaNeue-Roman"/>
          <w:color w:val="000000"/>
          <w:szCs w:val="24"/>
        </w:rPr>
        <w:t>; The Natural World</w:t>
      </w:r>
    </w:p>
    <w:p w14:paraId="186238B0" w14:textId="77777777" w:rsidR="00042309" w:rsidRPr="00042309" w:rsidRDefault="00042309" w:rsidP="00042309">
      <w:pPr>
        <w:autoSpaceDE w:val="0"/>
        <w:autoSpaceDN w:val="0"/>
        <w:adjustRightInd w:val="0"/>
        <w:rPr>
          <w:rFonts w:ascii="Calibri" w:hAnsi="Calibri" w:cs="HelveticaNeue-Roman"/>
          <w:color w:val="000000"/>
          <w:szCs w:val="24"/>
        </w:rPr>
      </w:pPr>
    </w:p>
    <w:p w14:paraId="0B258531" w14:textId="18355248" w:rsidR="00042309" w:rsidRPr="00042309" w:rsidRDefault="00042309" w:rsidP="00042309">
      <w:pPr>
        <w:autoSpaceDE w:val="0"/>
        <w:autoSpaceDN w:val="0"/>
        <w:adjustRightInd w:val="0"/>
        <w:rPr>
          <w:rFonts w:ascii="Calibri" w:hAnsi="Calibri" w:cs="HelveticaNeue-Bold"/>
          <w:b/>
          <w:bCs/>
          <w:color w:val="000000"/>
          <w:szCs w:val="24"/>
        </w:rPr>
      </w:pPr>
      <w:r w:rsidRPr="00042309">
        <w:rPr>
          <w:rFonts w:ascii="Calibri" w:hAnsi="Calibri" w:cs="HelveticaNeue-Bold"/>
          <w:b/>
          <w:bCs/>
          <w:color w:val="000000"/>
          <w:szCs w:val="24"/>
        </w:rPr>
        <w:t xml:space="preserve">Expressive Arts and Design: </w:t>
      </w:r>
      <w:r w:rsidR="00E7737D">
        <w:rPr>
          <w:rFonts w:ascii="Calibri" w:hAnsi="Calibri" w:cs="HelveticaNeue-Roman"/>
          <w:color w:val="000000"/>
          <w:szCs w:val="24"/>
        </w:rPr>
        <w:t>Creating with</w:t>
      </w:r>
      <w:r w:rsidRPr="00042309">
        <w:rPr>
          <w:rFonts w:ascii="Calibri" w:hAnsi="Calibri" w:cs="HelveticaNeue-Roman"/>
          <w:color w:val="000000"/>
          <w:szCs w:val="24"/>
        </w:rPr>
        <w:t xml:space="preserve"> materials</w:t>
      </w:r>
      <w:r w:rsidRPr="00042309">
        <w:rPr>
          <w:rFonts w:ascii="Calibri" w:hAnsi="Calibri" w:cs="HelveticaNeue-Bold"/>
          <w:b/>
          <w:bCs/>
          <w:color w:val="000000"/>
          <w:szCs w:val="24"/>
        </w:rPr>
        <w:t xml:space="preserve">, </w:t>
      </w:r>
      <w:r w:rsidRPr="00042309">
        <w:rPr>
          <w:rFonts w:ascii="Calibri" w:hAnsi="Calibri" w:cs="HelveticaNeue-Roman"/>
          <w:color w:val="000000"/>
          <w:szCs w:val="24"/>
        </w:rPr>
        <w:t>Being imaginative</w:t>
      </w:r>
      <w:r w:rsidR="00E7737D">
        <w:rPr>
          <w:rFonts w:ascii="Calibri" w:hAnsi="Calibri" w:cs="HelveticaNeue-Roman"/>
          <w:color w:val="000000"/>
          <w:szCs w:val="24"/>
        </w:rPr>
        <w:t xml:space="preserve"> and Expressive</w:t>
      </w:r>
    </w:p>
    <w:p w14:paraId="397366B1" w14:textId="77777777" w:rsidR="00042309" w:rsidRPr="00042309" w:rsidRDefault="00042309" w:rsidP="00042309">
      <w:pPr>
        <w:rPr>
          <w:rFonts w:ascii="Calibri" w:hAnsi="Calibri"/>
          <w:szCs w:val="24"/>
          <w:lang w:val="en-GB"/>
        </w:rPr>
      </w:pPr>
    </w:p>
    <w:p w14:paraId="1B376F7E" w14:textId="3BDA4F4C" w:rsidR="00042309" w:rsidRDefault="00042309" w:rsidP="00042309">
      <w:pPr>
        <w:rPr>
          <w:rFonts w:ascii="Calibri" w:hAnsi="Calibri"/>
          <w:szCs w:val="24"/>
        </w:rPr>
      </w:pPr>
      <w:r w:rsidRPr="00042309">
        <w:rPr>
          <w:rFonts w:ascii="Calibri" w:hAnsi="Calibri"/>
          <w:szCs w:val="24"/>
        </w:rPr>
        <w:t>We aim to deliver this broad curriculum through purposeful play</w:t>
      </w:r>
      <w:r w:rsidR="005B1C28">
        <w:rPr>
          <w:rFonts w:ascii="Calibri" w:hAnsi="Calibri"/>
          <w:szCs w:val="24"/>
        </w:rPr>
        <w:t>,</w:t>
      </w:r>
      <w:r w:rsidRPr="00042309">
        <w:rPr>
          <w:rFonts w:ascii="Calibri" w:hAnsi="Calibri"/>
          <w:szCs w:val="24"/>
        </w:rPr>
        <w:t xml:space="preserve"> which enables the children to build on what they already know and make meaningful links. Carefully planned and managed Continuous Provision provides the children with the resources they need to explore their own interests and extend their learning with an appropriate level of challenge for their individual ability.</w:t>
      </w:r>
    </w:p>
    <w:p w14:paraId="67CBB3C3" w14:textId="77777777" w:rsidR="00695C3B" w:rsidRDefault="00695C3B" w:rsidP="00042309">
      <w:pPr>
        <w:rPr>
          <w:rFonts w:ascii="Calibri" w:hAnsi="Calibri"/>
          <w:szCs w:val="24"/>
        </w:rPr>
      </w:pPr>
    </w:p>
    <w:p w14:paraId="2A9332F5" w14:textId="515AC35E" w:rsidR="00695C3B" w:rsidRDefault="00695C3B" w:rsidP="00042309">
      <w:pPr>
        <w:rPr>
          <w:rFonts w:ascii="Calibri" w:hAnsi="Calibri"/>
          <w:b/>
          <w:bCs/>
          <w:szCs w:val="24"/>
        </w:rPr>
      </w:pPr>
      <w:r>
        <w:rPr>
          <w:rFonts w:ascii="Calibri" w:hAnsi="Calibri"/>
          <w:b/>
          <w:bCs/>
          <w:szCs w:val="24"/>
        </w:rPr>
        <w:t>Phonics</w:t>
      </w:r>
    </w:p>
    <w:p w14:paraId="55F14414" w14:textId="77777777" w:rsidR="00695C3B" w:rsidRDefault="00695C3B" w:rsidP="00042309">
      <w:pPr>
        <w:rPr>
          <w:rFonts w:ascii="Calibri" w:hAnsi="Calibri"/>
          <w:b/>
          <w:bCs/>
          <w:szCs w:val="24"/>
        </w:rPr>
      </w:pPr>
    </w:p>
    <w:p w14:paraId="1EB9A159" w14:textId="41CE3E0D" w:rsidR="00695C3B" w:rsidRPr="00695C3B" w:rsidRDefault="00695C3B" w:rsidP="00042309">
      <w:pPr>
        <w:rPr>
          <w:rFonts w:ascii="Calibri" w:hAnsi="Calibri"/>
          <w:szCs w:val="24"/>
        </w:rPr>
      </w:pPr>
      <w:proofErr w:type="spellStart"/>
      <w:r>
        <w:rPr>
          <w:rFonts w:ascii="Calibri" w:hAnsi="Calibri"/>
          <w:szCs w:val="24"/>
        </w:rPr>
        <w:t>Southglade</w:t>
      </w:r>
      <w:proofErr w:type="spellEnd"/>
      <w:r>
        <w:rPr>
          <w:rFonts w:ascii="Calibri" w:hAnsi="Calibri"/>
          <w:szCs w:val="24"/>
        </w:rPr>
        <w:t xml:space="preserve"> Primary School uses the Little Wandle Phonics scheme, which is started in Nursery and cont</w:t>
      </w:r>
      <w:r w:rsidR="00465DA3">
        <w:rPr>
          <w:rFonts w:ascii="Calibri" w:hAnsi="Calibri"/>
          <w:szCs w:val="24"/>
        </w:rPr>
        <w:t>inued throughout F2 in daily sessions. Please refer to the whole school Phonics Policy for more information.</w:t>
      </w:r>
    </w:p>
    <w:p w14:paraId="427A0D2C" w14:textId="3554541B" w:rsidR="00042309" w:rsidRDefault="00042309" w:rsidP="00042309">
      <w:pPr>
        <w:rPr>
          <w:rFonts w:ascii="Calibri" w:hAnsi="Calibri"/>
          <w:szCs w:val="24"/>
        </w:rPr>
      </w:pPr>
    </w:p>
    <w:p w14:paraId="5F5825F4" w14:textId="77777777" w:rsidR="008C7B56" w:rsidRDefault="008C7B56" w:rsidP="00042309">
      <w:pPr>
        <w:rPr>
          <w:rFonts w:ascii="Calibri" w:hAnsi="Calibri"/>
          <w:szCs w:val="24"/>
        </w:rPr>
      </w:pPr>
    </w:p>
    <w:p w14:paraId="77E86823" w14:textId="77777777" w:rsidR="006F755E" w:rsidRDefault="006F755E" w:rsidP="00042309">
      <w:pPr>
        <w:rPr>
          <w:rFonts w:ascii="Calibri" w:hAnsi="Calibri"/>
          <w:szCs w:val="24"/>
        </w:rPr>
      </w:pPr>
    </w:p>
    <w:p w14:paraId="45A5D63C" w14:textId="77777777" w:rsidR="00C73215" w:rsidRDefault="00C73215" w:rsidP="008C7B56">
      <w:pPr>
        <w:rPr>
          <w:rFonts w:ascii="Calibri" w:hAnsi="Calibri"/>
          <w:szCs w:val="24"/>
        </w:rPr>
      </w:pPr>
    </w:p>
    <w:p w14:paraId="53B4DABB" w14:textId="3E2251B8" w:rsidR="008C7B56" w:rsidRPr="00042309" w:rsidRDefault="008C7B56" w:rsidP="008C7B56">
      <w:pPr>
        <w:rPr>
          <w:rFonts w:ascii="Calibri" w:hAnsi="Calibri"/>
          <w:b/>
          <w:szCs w:val="24"/>
        </w:rPr>
      </w:pPr>
      <w:r w:rsidRPr="00042309">
        <w:rPr>
          <w:rFonts w:ascii="Calibri" w:hAnsi="Calibri"/>
          <w:b/>
          <w:szCs w:val="24"/>
        </w:rPr>
        <w:lastRenderedPageBreak/>
        <w:t>Assessment</w:t>
      </w:r>
    </w:p>
    <w:p w14:paraId="2DE19194" w14:textId="77777777" w:rsidR="008C7B56" w:rsidRPr="00042309" w:rsidRDefault="008C7B56" w:rsidP="008C7B56">
      <w:pPr>
        <w:rPr>
          <w:rFonts w:ascii="Calibri" w:hAnsi="Calibri"/>
          <w:snapToGrid w:val="0"/>
          <w:szCs w:val="24"/>
        </w:rPr>
      </w:pPr>
    </w:p>
    <w:p w14:paraId="419A9C8E" w14:textId="1B931047" w:rsidR="008C7B56" w:rsidRPr="00042309" w:rsidRDefault="00647728" w:rsidP="008C7B56">
      <w:pPr>
        <w:rPr>
          <w:rFonts w:ascii="Calibri" w:hAnsi="Calibri"/>
          <w:snapToGrid w:val="0"/>
          <w:szCs w:val="24"/>
        </w:rPr>
      </w:pPr>
      <w:r>
        <w:rPr>
          <w:rFonts w:ascii="Calibri" w:hAnsi="Calibri"/>
          <w:snapToGrid w:val="0"/>
          <w:szCs w:val="24"/>
        </w:rPr>
        <w:t>All</w:t>
      </w:r>
      <w:r w:rsidR="008C7B56" w:rsidRPr="00042309">
        <w:rPr>
          <w:rFonts w:ascii="Calibri" w:hAnsi="Calibri"/>
          <w:snapToGrid w:val="0"/>
          <w:szCs w:val="24"/>
        </w:rPr>
        <w:t xml:space="preserve"> children are assessed using the </w:t>
      </w:r>
      <w:r w:rsidR="00EE5199">
        <w:rPr>
          <w:rFonts w:ascii="Calibri" w:hAnsi="Calibri"/>
          <w:snapToGrid w:val="0"/>
          <w:szCs w:val="24"/>
        </w:rPr>
        <w:t>outcomes from</w:t>
      </w:r>
      <w:r w:rsidR="008C7B56" w:rsidRPr="00042309">
        <w:rPr>
          <w:rFonts w:ascii="Calibri" w:hAnsi="Calibri"/>
          <w:snapToGrid w:val="0"/>
          <w:szCs w:val="24"/>
        </w:rPr>
        <w:t xml:space="preserve"> ‘Development </w:t>
      </w:r>
      <w:proofErr w:type="gramStart"/>
      <w:r w:rsidR="008C7B56" w:rsidRPr="00042309">
        <w:rPr>
          <w:rFonts w:ascii="Calibri" w:hAnsi="Calibri"/>
          <w:snapToGrid w:val="0"/>
          <w:szCs w:val="24"/>
        </w:rPr>
        <w:t>Matters’</w:t>
      </w:r>
      <w:proofErr w:type="gramEnd"/>
      <w:r w:rsidR="008C7B56" w:rsidRPr="00042309">
        <w:rPr>
          <w:rFonts w:ascii="Calibri" w:hAnsi="Calibri"/>
          <w:snapToGrid w:val="0"/>
          <w:szCs w:val="24"/>
        </w:rPr>
        <w:t xml:space="preserve"> </w:t>
      </w:r>
      <w:r w:rsidR="00EE5199">
        <w:rPr>
          <w:rFonts w:ascii="Calibri" w:hAnsi="Calibri"/>
          <w:snapToGrid w:val="0"/>
          <w:szCs w:val="24"/>
        </w:rPr>
        <w:t>four times a year</w:t>
      </w:r>
      <w:r w:rsidR="008C7B56" w:rsidRPr="00042309">
        <w:rPr>
          <w:rFonts w:ascii="Calibri" w:hAnsi="Calibri"/>
          <w:snapToGrid w:val="0"/>
          <w:szCs w:val="24"/>
        </w:rPr>
        <w:t>. This initially provides a baseline from which progress is carefully tracked.</w:t>
      </w:r>
      <w:r w:rsidR="008C7B56">
        <w:rPr>
          <w:rFonts w:ascii="Calibri" w:hAnsi="Calibri"/>
          <w:snapToGrid w:val="0"/>
          <w:szCs w:val="24"/>
        </w:rPr>
        <w:t xml:space="preserve"> Assessments are moderated within the early years team and with other partner schools throughout the school year.</w:t>
      </w:r>
      <w:r w:rsidR="008C7B56" w:rsidRPr="00042309">
        <w:rPr>
          <w:rFonts w:ascii="Calibri" w:hAnsi="Calibri"/>
          <w:snapToGrid w:val="0"/>
          <w:szCs w:val="24"/>
        </w:rPr>
        <w:t xml:space="preserve"> Data is </w:t>
      </w:r>
      <w:proofErr w:type="spellStart"/>
      <w:r w:rsidR="008C7B56" w:rsidRPr="00042309">
        <w:rPr>
          <w:rFonts w:ascii="Calibri" w:hAnsi="Calibri"/>
          <w:snapToGrid w:val="0"/>
          <w:szCs w:val="24"/>
        </w:rPr>
        <w:t>analysed</w:t>
      </w:r>
      <w:proofErr w:type="spellEnd"/>
      <w:r w:rsidR="008C7B56" w:rsidRPr="00042309">
        <w:rPr>
          <w:rFonts w:ascii="Calibri" w:hAnsi="Calibri"/>
          <w:snapToGrid w:val="0"/>
          <w:szCs w:val="24"/>
        </w:rPr>
        <w:t xml:space="preserve"> at the end of each term, </w:t>
      </w:r>
      <w:r w:rsidR="00FD6754">
        <w:rPr>
          <w:rFonts w:ascii="Calibri" w:hAnsi="Calibri"/>
          <w:snapToGrid w:val="0"/>
          <w:szCs w:val="24"/>
        </w:rPr>
        <w:t xml:space="preserve">pupil progress is reviewed, </w:t>
      </w:r>
      <w:r w:rsidR="008C7B56" w:rsidRPr="00042309">
        <w:rPr>
          <w:rFonts w:ascii="Calibri" w:hAnsi="Calibri"/>
          <w:snapToGrid w:val="0"/>
          <w:szCs w:val="24"/>
        </w:rPr>
        <w:t>and interventions are planned where necessary. The progress of children with Special Educational Needs and that of Disadvantaged children</w:t>
      </w:r>
      <w:r w:rsidR="008C7B56">
        <w:rPr>
          <w:rFonts w:ascii="Calibri" w:hAnsi="Calibri"/>
          <w:snapToGrid w:val="0"/>
          <w:szCs w:val="24"/>
        </w:rPr>
        <w:t>, and other vulnerable groups</w:t>
      </w:r>
      <w:r w:rsidR="008C7B56" w:rsidRPr="00042309">
        <w:rPr>
          <w:rFonts w:ascii="Calibri" w:hAnsi="Calibri"/>
          <w:snapToGrid w:val="0"/>
          <w:szCs w:val="24"/>
        </w:rPr>
        <w:t xml:space="preserve"> is also tracked.</w:t>
      </w:r>
    </w:p>
    <w:p w14:paraId="6374B97E" w14:textId="77777777" w:rsidR="008C7B56" w:rsidRPr="00042309" w:rsidRDefault="008C7B56" w:rsidP="008C7B56">
      <w:pPr>
        <w:rPr>
          <w:rFonts w:ascii="Calibri" w:hAnsi="Calibri"/>
          <w:snapToGrid w:val="0"/>
          <w:szCs w:val="24"/>
        </w:rPr>
      </w:pPr>
    </w:p>
    <w:p w14:paraId="0FFD02AC" w14:textId="432CCCB1" w:rsidR="008C7B56" w:rsidRDefault="008C7B56" w:rsidP="008C7B56">
      <w:pPr>
        <w:rPr>
          <w:rFonts w:ascii="Calibri" w:hAnsi="Calibri"/>
          <w:snapToGrid w:val="0"/>
          <w:szCs w:val="24"/>
        </w:rPr>
      </w:pPr>
      <w:r w:rsidRPr="00042309">
        <w:rPr>
          <w:rFonts w:ascii="Calibri" w:hAnsi="Calibri"/>
          <w:snapToGrid w:val="0"/>
          <w:szCs w:val="24"/>
        </w:rPr>
        <w:t xml:space="preserve">In the </w:t>
      </w:r>
      <w:r w:rsidR="00FF6E91">
        <w:rPr>
          <w:rFonts w:ascii="Calibri" w:hAnsi="Calibri"/>
          <w:snapToGrid w:val="0"/>
          <w:szCs w:val="24"/>
        </w:rPr>
        <w:t>Autumn</w:t>
      </w:r>
      <w:r w:rsidRPr="00042309">
        <w:rPr>
          <w:rFonts w:ascii="Calibri" w:hAnsi="Calibri"/>
          <w:snapToGrid w:val="0"/>
          <w:szCs w:val="24"/>
        </w:rPr>
        <w:t xml:space="preserve"> term </w:t>
      </w:r>
      <w:r w:rsidR="00C77E5D">
        <w:rPr>
          <w:rFonts w:ascii="Calibri" w:hAnsi="Calibri"/>
          <w:snapToGrid w:val="0"/>
          <w:szCs w:val="24"/>
        </w:rPr>
        <w:t>of</w:t>
      </w:r>
      <w:r w:rsidRPr="00042309">
        <w:rPr>
          <w:rFonts w:ascii="Calibri" w:hAnsi="Calibri"/>
          <w:snapToGrid w:val="0"/>
          <w:szCs w:val="24"/>
        </w:rPr>
        <w:t xml:space="preserve"> F2 </w:t>
      </w:r>
      <w:r w:rsidR="00071DD4">
        <w:rPr>
          <w:rFonts w:ascii="Calibri" w:hAnsi="Calibri"/>
          <w:snapToGrid w:val="0"/>
          <w:szCs w:val="24"/>
        </w:rPr>
        <w:t xml:space="preserve">the </w:t>
      </w:r>
      <w:proofErr w:type="spellStart"/>
      <w:r w:rsidR="00071DD4">
        <w:rPr>
          <w:rFonts w:ascii="Calibri" w:hAnsi="Calibri"/>
          <w:snapToGrid w:val="0"/>
          <w:szCs w:val="24"/>
        </w:rPr>
        <w:t>Reveption</w:t>
      </w:r>
      <w:proofErr w:type="spellEnd"/>
      <w:r w:rsidRPr="00042309">
        <w:rPr>
          <w:rFonts w:ascii="Calibri" w:hAnsi="Calibri"/>
          <w:snapToGrid w:val="0"/>
          <w:szCs w:val="24"/>
        </w:rPr>
        <w:t xml:space="preserve"> </w:t>
      </w:r>
      <w:r w:rsidR="00FF6E91">
        <w:rPr>
          <w:rFonts w:ascii="Calibri" w:hAnsi="Calibri"/>
          <w:snapToGrid w:val="0"/>
          <w:szCs w:val="24"/>
        </w:rPr>
        <w:t>Baseline Assessment</w:t>
      </w:r>
      <w:r w:rsidRPr="00042309">
        <w:rPr>
          <w:rFonts w:ascii="Calibri" w:hAnsi="Calibri"/>
          <w:snapToGrid w:val="0"/>
          <w:szCs w:val="24"/>
        </w:rPr>
        <w:t xml:space="preserve"> is completed</w:t>
      </w:r>
      <w:r w:rsidR="00EE5199">
        <w:rPr>
          <w:rFonts w:ascii="Calibri" w:hAnsi="Calibri"/>
          <w:snapToGrid w:val="0"/>
          <w:szCs w:val="24"/>
        </w:rPr>
        <w:t>, in line with Statutory requirements,</w:t>
      </w:r>
      <w:r w:rsidRPr="00042309">
        <w:rPr>
          <w:rFonts w:ascii="Calibri" w:hAnsi="Calibri"/>
          <w:snapToGrid w:val="0"/>
          <w:szCs w:val="24"/>
        </w:rPr>
        <w:t xml:space="preserve"> for each child</w:t>
      </w:r>
      <w:r w:rsidR="00EE5199">
        <w:rPr>
          <w:rFonts w:ascii="Calibri" w:hAnsi="Calibri"/>
          <w:snapToGrid w:val="0"/>
          <w:szCs w:val="24"/>
        </w:rPr>
        <w:t>,</w:t>
      </w:r>
      <w:r w:rsidRPr="00042309">
        <w:rPr>
          <w:rFonts w:ascii="Calibri" w:hAnsi="Calibri"/>
          <w:snapToGrid w:val="0"/>
          <w:szCs w:val="24"/>
        </w:rPr>
        <w:t xml:space="preserve"> </w:t>
      </w:r>
      <w:r w:rsidR="00FF6E91">
        <w:rPr>
          <w:rFonts w:ascii="Calibri" w:hAnsi="Calibri"/>
          <w:snapToGrid w:val="0"/>
          <w:szCs w:val="24"/>
        </w:rPr>
        <w:t xml:space="preserve">and then the EYFS Profile is completed in the Summer Term </w:t>
      </w:r>
      <w:r w:rsidRPr="00042309">
        <w:rPr>
          <w:rFonts w:ascii="Calibri" w:hAnsi="Calibri"/>
          <w:snapToGrid w:val="0"/>
          <w:szCs w:val="24"/>
        </w:rPr>
        <w:t xml:space="preserve">to </w:t>
      </w:r>
      <w:r w:rsidR="00C77E5D">
        <w:rPr>
          <w:rFonts w:ascii="Calibri" w:hAnsi="Calibri"/>
          <w:snapToGrid w:val="0"/>
          <w:szCs w:val="24"/>
        </w:rPr>
        <w:t>determine</w:t>
      </w:r>
      <w:r w:rsidRPr="00042309">
        <w:rPr>
          <w:rFonts w:ascii="Calibri" w:hAnsi="Calibri"/>
          <w:snapToGrid w:val="0"/>
          <w:szCs w:val="24"/>
        </w:rPr>
        <w:t xml:space="preserve"> whether </w:t>
      </w:r>
      <w:r w:rsidR="00C77E5D">
        <w:rPr>
          <w:rFonts w:ascii="Calibri" w:hAnsi="Calibri"/>
          <w:snapToGrid w:val="0"/>
          <w:szCs w:val="24"/>
        </w:rPr>
        <w:t>children</w:t>
      </w:r>
      <w:r w:rsidRPr="00042309">
        <w:rPr>
          <w:rFonts w:ascii="Calibri" w:hAnsi="Calibri"/>
          <w:snapToGrid w:val="0"/>
          <w:szCs w:val="24"/>
        </w:rPr>
        <w:t xml:space="preserve"> have reached the Early Learning Goals</w:t>
      </w:r>
      <w:r w:rsidR="00EE5199">
        <w:rPr>
          <w:rFonts w:ascii="Calibri" w:hAnsi="Calibri"/>
          <w:snapToGrid w:val="0"/>
          <w:szCs w:val="24"/>
        </w:rPr>
        <w:t>.</w:t>
      </w:r>
    </w:p>
    <w:p w14:paraId="785C4989" w14:textId="77777777" w:rsidR="008C7B56" w:rsidRPr="00042309" w:rsidRDefault="008C7B56" w:rsidP="008C7B56">
      <w:pPr>
        <w:rPr>
          <w:rFonts w:ascii="Calibri" w:hAnsi="Calibri"/>
          <w:snapToGrid w:val="0"/>
          <w:szCs w:val="24"/>
        </w:rPr>
      </w:pPr>
    </w:p>
    <w:p w14:paraId="077E10CC" w14:textId="109039AF" w:rsidR="003E7A71" w:rsidRDefault="008C7B56" w:rsidP="008C7B56">
      <w:pPr>
        <w:rPr>
          <w:rFonts w:ascii="Calibri" w:hAnsi="Calibri"/>
          <w:snapToGrid w:val="0"/>
          <w:szCs w:val="24"/>
        </w:rPr>
      </w:pPr>
      <w:r w:rsidRPr="00042309">
        <w:rPr>
          <w:rFonts w:ascii="Calibri" w:hAnsi="Calibri"/>
          <w:snapToGrid w:val="0"/>
          <w:szCs w:val="24"/>
        </w:rPr>
        <w:t>Profile scores are moderated</w:t>
      </w:r>
      <w:r>
        <w:rPr>
          <w:rFonts w:ascii="Calibri" w:hAnsi="Calibri"/>
          <w:snapToGrid w:val="0"/>
          <w:szCs w:val="24"/>
        </w:rPr>
        <w:t xml:space="preserve"> both internally and ex</w:t>
      </w:r>
      <w:r w:rsidR="003E7A71">
        <w:rPr>
          <w:rFonts w:ascii="Calibri" w:hAnsi="Calibri"/>
          <w:snapToGrid w:val="0"/>
          <w:szCs w:val="24"/>
        </w:rPr>
        <w:t>ternally</w:t>
      </w:r>
      <w:r w:rsidR="00EE5199">
        <w:rPr>
          <w:rFonts w:ascii="Calibri" w:hAnsi="Calibri"/>
          <w:snapToGrid w:val="0"/>
          <w:szCs w:val="24"/>
        </w:rPr>
        <w:t xml:space="preserve">, </w:t>
      </w:r>
      <w:r w:rsidR="003E7A71">
        <w:rPr>
          <w:rFonts w:ascii="Calibri" w:hAnsi="Calibri"/>
          <w:snapToGrid w:val="0"/>
          <w:szCs w:val="24"/>
        </w:rPr>
        <w:t xml:space="preserve">and the results are shared </w:t>
      </w:r>
      <w:r w:rsidRPr="00042309">
        <w:rPr>
          <w:rFonts w:ascii="Calibri" w:hAnsi="Calibri"/>
          <w:snapToGrid w:val="0"/>
          <w:szCs w:val="24"/>
        </w:rPr>
        <w:t>with parents</w:t>
      </w:r>
      <w:r w:rsidR="003E7A71">
        <w:rPr>
          <w:rFonts w:ascii="Calibri" w:hAnsi="Calibri"/>
          <w:snapToGrid w:val="0"/>
          <w:szCs w:val="24"/>
        </w:rPr>
        <w:t>.</w:t>
      </w:r>
    </w:p>
    <w:p w14:paraId="0A5717B0" w14:textId="77777777" w:rsidR="008C7B56" w:rsidRPr="00042309" w:rsidRDefault="003E7A71" w:rsidP="008C7B56">
      <w:pPr>
        <w:rPr>
          <w:rFonts w:ascii="Calibri" w:hAnsi="Calibri"/>
          <w:snapToGrid w:val="0"/>
          <w:szCs w:val="24"/>
        </w:rPr>
      </w:pPr>
      <w:r>
        <w:rPr>
          <w:rFonts w:ascii="Calibri" w:hAnsi="Calibri"/>
          <w:snapToGrid w:val="0"/>
          <w:szCs w:val="24"/>
        </w:rPr>
        <w:t xml:space="preserve">At the end of the year parents of children leaving the nursery and children leaving reception receive a </w:t>
      </w:r>
      <w:r w:rsidR="008C7B56" w:rsidRPr="00042309">
        <w:rPr>
          <w:rFonts w:ascii="Calibri" w:hAnsi="Calibri"/>
          <w:snapToGrid w:val="0"/>
          <w:szCs w:val="24"/>
        </w:rPr>
        <w:t>written report on the</w:t>
      </w:r>
      <w:r>
        <w:rPr>
          <w:rFonts w:ascii="Calibri" w:hAnsi="Calibri"/>
          <w:snapToGrid w:val="0"/>
          <w:szCs w:val="24"/>
        </w:rPr>
        <w:t>ir</w:t>
      </w:r>
      <w:r w:rsidR="008C7B56" w:rsidRPr="00042309">
        <w:rPr>
          <w:rFonts w:ascii="Calibri" w:hAnsi="Calibri"/>
          <w:snapToGrid w:val="0"/>
          <w:szCs w:val="24"/>
        </w:rPr>
        <w:t xml:space="preserve"> child’s development in relation to the Areas of Learning and Characteristics of Effective Learning.</w:t>
      </w:r>
    </w:p>
    <w:p w14:paraId="4A34698B" w14:textId="77777777" w:rsidR="008C7B56" w:rsidRDefault="008C7B56" w:rsidP="00042309">
      <w:pPr>
        <w:rPr>
          <w:rFonts w:ascii="Calibri" w:hAnsi="Calibri"/>
          <w:szCs w:val="24"/>
        </w:rPr>
      </w:pPr>
    </w:p>
    <w:p w14:paraId="57C1D296" w14:textId="77777777" w:rsidR="00CE459E" w:rsidRDefault="00CE459E" w:rsidP="00042309">
      <w:pPr>
        <w:rPr>
          <w:rFonts w:ascii="Calibri" w:hAnsi="Calibri"/>
          <w:szCs w:val="24"/>
        </w:rPr>
      </w:pPr>
    </w:p>
    <w:p w14:paraId="71D998E9" w14:textId="77777777" w:rsidR="006A65FC" w:rsidRDefault="006A65FC" w:rsidP="00961AD3">
      <w:pPr>
        <w:rPr>
          <w:rFonts w:ascii="Calibri" w:hAnsi="Calibri"/>
          <w:szCs w:val="24"/>
        </w:rPr>
      </w:pPr>
    </w:p>
    <w:p w14:paraId="1FDA3035" w14:textId="77777777" w:rsidR="00961AD3" w:rsidRDefault="00961AD3" w:rsidP="00042309">
      <w:pPr>
        <w:rPr>
          <w:rFonts w:ascii="Calibri" w:hAnsi="Calibri"/>
          <w:szCs w:val="24"/>
        </w:rPr>
      </w:pPr>
    </w:p>
    <w:p w14:paraId="10782584" w14:textId="77777777" w:rsidR="00BC47FB" w:rsidRPr="00CE459E" w:rsidRDefault="00BC47FB" w:rsidP="00042309">
      <w:pPr>
        <w:rPr>
          <w:rFonts w:ascii="Calibri" w:hAnsi="Calibri"/>
          <w:szCs w:val="24"/>
        </w:rPr>
      </w:pPr>
    </w:p>
    <w:p w14:paraId="6C43FEA2" w14:textId="77777777" w:rsidR="00042309" w:rsidRPr="00042309" w:rsidRDefault="00042309" w:rsidP="00042309">
      <w:pPr>
        <w:pStyle w:val="Heading2"/>
        <w:jc w:val="left"/>
        <w:rPr>
          <w:rFonts w:ascii="Calibri" w:hAnsi="Calibri"/>
          <w:szCs w:val="24"/>
        </w:rPr>
      </w:pPr>
      <w:r w:rsidRPr="00042309">
        <w:rPr>
          <w:rFonts w:ascii="Calibri" w:hAnsi="Calibri"/>
          <w:szCs w:val="24"/>
        </w:rPr>
        <w:t>Working with Parents</w:t>
      </w:r>
    </w:p>
    <w:p w14:paraId="078C8A36" w14:textId="77777777" w:rsidR="00042309" w:rsidRPr="00042309" w:rsidRDefault="00042309" w:rsidP="00042309">
      <w:pPr>
        <w:rPr>
          <w:rFonts w:ascii="Calibri" w:hAnsi="Calibri"/>
          <w:szCs w:val="24"/>
          <w:lang w:val="en-GB"/>
        </w:rPr>
      </w:pPr>
    </w:p>
    <w:p w14:paraId="359EE8C0" w14:textId="77777777" w:rsidR="00042309" w:rsidRDefault="00042309" w:rsidP="00042309">
      <w:pPr>
        <w:pStyle w:val="BodyText"/>
        <w:jc w:val="left"/>
        <w:rPr>
          <w:rFonts w:ascii="Calibri" w:hAnsi="Calibri"/>
          <w:szCs w:val="24"/>
        </w:rPr>
      </w:pPr>
      <w:r w:rsidRPr="00042309">
        <w:rPr>
          <w:rFonts w:ascii="Calibri" w:hAnsi="Calibri"/>
          <w:szCs w:val="24"/>
        </w:rPr>
        <w:t>We fully acknowledge and value the contribution that our parents and carers make to their child’s education. We aim to work in partnership with parents and carers to ensure each child achieves their full potential.</w:t>
      </w:r>
    </w:p>
    <w:p w14:paraId="5700714F" w14:textId="77777777" w:rsidR="00042309" w:rsidRPr="00042309" w:rsidRDefault="00042309" w:rsidP="00042309">
      <w:pPr>
        <w:pStyle w:val="BodyText"/>
        <w:jc w:val="left"/>
        <w:rPr>
          <w:rFonts w:ascii="Calibri" w:hAnsi="Calibri"/>
          <w:szCs w:val="24"/>
        </w:rPr>
      </w:pPr>
    </w:p>
    <w:p w14:paraId="4707BBE4" w14:textId="6F0BF322" w:rsidR="00042309" w:rsidRDefault="00EE5199" w:rsidP="00042309">
      <w:pPr>
        <w:pStyle w:val="BodyText"/>
        <w:jc w:val="left"/>
        <w:rPr>
          <w:rFonts w:ascii="Calibri" w:hAnsi="Calibri"/>
          <w:szCs w:val="24"/>
        </w:rPr>
      </w:pPr>
      <w:r>
        <w:rPr>
          <w:rFonts w:ascii="Calibri" w:hAnsi="Calibri"/>
          <w:szCs w:val="24"/>
        </w:rPr>
        <w:t>Regular</w:t>
      </w:r>
      <w:r w:rsidR="00042309" w:rsidRPr="00042309">
        <w:rPr>
          <w:rFonts w:ascii="Calibri" w:hAnsi="Calibri"/>
          <w:szCs w:val="24"/>
        </w:rPr>
        <w:t xml:space="preserve"> newsletters inform parents of what their child will be learning and how they can support them at home. We value and love to hear about the children’s achievements outside of school and </w:t>
      </w:r>
      <w:r w:rsidR="00E845DC">
        <w:rPr>
          <w:rFonts w:ascii="Calibri" w:hAnsi="Calibri"/>
          <w:szCs w:val="24"/>
        </w:rPr>
        <w:t>encourage parents to share these with us.</w:t>
      </w:r>
    </w:p>
    <w:p w14:paraId="0EBFEBA7" w14:textId="77777777" w:rsidR="00985DFE" w:rsidRDefault="00985DFE" w:rsidP="00042309">
      <w:pPr>
        <w:pStyle w:val="BodyText"/>
        <w:jc w:val="left"/>
        <w:rPr>
          <w:rFonts w:ascii="Calibri" w:hAnsi="Calibri"/>
          <w:szCs w:val="24"/>
        </w:rPr>
      </w:pPr>
    </w:p>
    <w:p w14:paraId="73C026A1" w14:textId="0184047F" w:rsidR="00985DFE" w:rsidRDefault="00985DFE" w:rsidP="00042309">
      <w:pPr>
        <w:pStyle w:val="BodyText"/>
        <w:jc w:val="left"/>
        <w:rPr>
          <w:rFonts w:ascii="Calibri" w:hAnsi="Calibri"/>
          <w:szCs w:val="24"/>
        </w:rPr>
      </w:pPr>
      <w:r>
        <w:rPr>
          <w:rFonts w:ascii="Calibri" w:hAnsi="Calibri"/>
          <w:szCs w:val="24"/>
        </w:rPr>
        <w:t>Parents are invited to t</w:t>
      </w:r>
      <w:r w:rsidR="00582925">
        <w:rPr>
          <w:rFonts w:ascii="Calibri" w:hAnsi="Calibri"/>
          <w:szCs w:val="24"/>
        </w:rPr>
        <w:t>wo</w:t>
      </w:r>
      <w:r>
        <w:rPr>
          <w:rFonts w:ascii="Calibri" w:hAnsi="Calibri"/>
          <w:szCs w:val="24"/>
        </w:rPr>
        <w:t xml:space="preserve"> parent consultations throughout the year, but staff are also available </w:t>
      </w:r>
      <w:proofErr w:type="gramStart"/>
      <w:r>
        <w:rPr>
          <w:rFonts w:ascii="Calibri" w:hAnsi="Calibri"/>
          <w:szCs w:val="24"/>
        </w:rPr>
        <w:t>on a daily basis</w:t>
      </w:r>
      <w:proofErr w:type="gramEnd"/>
      <w:r>
        <w:rPr>
          <w:rFonts w:ascii="Calibri" w:hAnsi="Calibri"/>
          <w:szCs w:val="24"/>
        </w:rPr>
        <w:t xml:space="preserve"> to discuss any issues that arise. </w:t>
      </w:r>
      <w:r w:rsidR="00EE5199">
        <w:rPr>
          <w:rFonts w:ascii="Calibri" w:hAnsi="Calibri"/>
          <w:szCs w:val="24"/>
        </w:rPr>
        <w:t>Marvellous Me is used to update parents and inform them of their child’s learning. Evidence Me</w:t>
      </w:r>
      <w:r w:rsidR="009061BE">
        <w:rPr>
          <w:rFonts w:ascii="Calibri" w:hAnsi="Calibri"/>
          <w:szCs w:val="24"/>
        </w:rPr>
        <w:t xml:space="preserve"> is used to email parents photos and observations of their child on a regular basis.</w:t>
      </w:r>
    </w:p>
    <w:p w14:paraId="2D96DAD6" w14:textId="77777777" w:rsidR="00042309" w:rsidRPr="00042309" w:rsidRDefault="00042309" w:rsidP="00042309">
      <w:pPr>
        <w:pStyle w:val="BodyText"/>
        <w:jc w:val="left"/>
        <w:rPr>
          <w:rFonts w:ascii="Calibri" w:hAnsi="Calibri"/>
          <w:szCs w:val="24"/>
        </w:rPr>
      </w:pPr>
    </w:p>
    <w:p w14:paraId="73BFC58F" w14:textId="77777777" w:rsidR="00042309" w:rsidRDefault="00042309" w:rsidP="00042309">
      <w:pPr>
        <w:pStyle w:val="BodyText"/>
        <w:rPr>
          <w:rFonts w:ascii="Calibri" w:hAnsi="Calibri"/>
          <w:szCs w:val="24"/>
        </w:rPr>
      </w:pPr>
    </w:p>
    <w:p w14:paraId="37B495B9" w14:textId="77777777" w:rsidR="008A43B1" w:rsidRDefault="008A43B1" w:rsidP="00042309">
      <w:pPr>
        <w:pStyle w:val="BodyText"/>
        <w:rPr>
          <w:rFonts w:ascii="Calibri" w:hAnsi="Calibri"/>
          <w:szCs w:val="24"/>
        </w:rPr>
      </w:pPr>
    </w:p>
    <w:p w14:paraId="39A713AD" w14:textId="77777777" w:rsidR="008A43B1" w:rsidRDefault="008A43B1" w:rsidP="00042309">
      <w:pPr>
        <w:pStyle w:val="BodyText"/>
        <w:rPr>
          <w:rFonts w:ascii="Calibri" w:hAnsi="Calibri"/>
          <w:szCs w:val="24"/>
        </w:rPr>
      </w:pPr>
    </w:p>
    <w:p w14:paraId="0434E658" w14:textId="77777777" w:rsidR="008A43B1" w:rsidRDefault="008A43B1" w:rsidP="00042309">
      <w:pPr>
        <w:pStyle w:val="BodyText"/>
        <w:rPr>
          <w:rFonts w:ascii="Calibri" w:hAnsi="Calibri"/>
          <w:szCs w:val="24"/>
        </w:rPr>
      </w:pPr>
    </w:p>
    <w:p w14:paraId="3F439538" w14:textId="77777777" w:rsidR="00A46CE2" w:rsidRDefault="00A46CE2" w:rsidP="00042309">
      <w:pPr>
        <w:pStyle w:val="BodyText"/>
        <w:rPr>
          <w:rFonts w:ascii="Calibri" w:hAnsi="Calibri"/>
          <w:szCs w:val="24"/>
        </w:rPr>
      </w:pPr>
    </w:p>
    <w:p w14:paraId="46582EAB" w14:textId="77777777" w:rsidR="00512B57" w:rsidRDefault="00512B57" w:rsidP="00042309">
      <w:pPr>
        <w:pStyle w:val="BodyText"/>
        <w:rPr>
          <w:rFonts w:ascii="Calibri" w:hAnsi="Calibri"/>
          <w:szCs w:val="24"/>
        </w:rPr>
      </w:pPr>
    </w:p>
    <w:p w14:paraId="548F0591" w14:textId="77777777" w:rsidR="00A46CE2" w:rsidRPr="00042309" w:rsidRDefault="00A46CE2" w:rsidP="00042309">
      <w:pPr>
        <w:pStyle w:val="BodyText"/>
        <w:rPr>
          <w:rFonts w:ascii="Calibri" w:hAnsi="Calibri"/>
          <w:szCs w:val="24"/>
        </w:rPr>
      </w:pPr>
    </w:p>
    <w:p w14:paraId="1F0AFB1C" w14:textId="77777777" w:rsidR="00042309" w:rsidRPr="00042309" w:rsidRDefault="00042309" w:rsidP="00042309">
      <w:pPr>
        <w:pStyle w:val="Heading2"/>
        <w:jc w:val="left"/>
        <w:rPr>
          <w:rFonts w:ascii="Calibri" w:hAnsi="Calibri"/>
          <w:szCs w:val="24"/>
        </w:rPr>
      </w:pPr>
      <w:proofErr w:type="gramStart"/>
      <w:r w:rsidRPr="00042309">
        <w:rPr>
          <w:rFonts w:ascii="Calibri" w:hAnsi="Calibri"/>
          <w:szCs w:val="24"/>
        </w:rPr>
        <w:lastRenderedPageBreak/>
        <w:t>Home work</w:t>
      </w:r>
      <w:proofErr w:type="gramEnd"/>
    </w:p>
    <w:p w14:paraId="660D2E4E" w14:textId="66FC909F" w:rsidR="00042309" w:rsidRDefault="00042309" w:rsidP="00042309">
      <w:pPr>
        <w:pStyle w:val="BodyText"/>
        <w:jc w:val="left"/>
        <w:rPr>
          <w:rFonts w:ascii="Calibri" w:hAnsi="Calibri"/>
          <w:szCs w:val="24"/>
        </w:rPr>
      </w:pPr>
    </w:p>
    <w:p w14:paraId="02450CF7" w14:textId="2AABA8E3" w:rsidR="009061BE" w:rsidRPr="00042309" w:rsidRDefault="009061BE" w:rsidP="00042309">
      <w:pPr>
        <w:pStyle w:val="BodyText"/>
        <w:jc w:val="left"/>
        <w:rPr>
          <w:rFonts w:ascii="Calibri" w:hAnsi="Calibri"/>
          <w:szCs w:val="24"/>
        </w:rPr>
      </w:pPr>
      <w:r>
        <w:rPr>
          <w:rFonts w:ascii="Calibri" w:hAnsi="Calibri"/>
          <w:szCs w:val="24"/>
        </w:rPr>
        <w:t xml:space="preserve">In Nursery, the children choose a </w:t>
      </w:r>
      <w:r w:rsidR="007D5FF8">
        <w:rPr>
          <w:rFonts w:ascii="Calibri" w:hAnsi="Calibri"/>
          <w:szCs w:val="24"/>
        </w:rPr>
        <w:t xml:space="preserve">story or </w:t>
      </w:r>
      <w:proofErr w:type="spellStart"/>
      <w:proofErr w:type="gramStart"/>
      <w:r w:rsidR="007D5FF8">
        <w:rPr>
          <w:rFonts w:ascii="Calibri" w:hAnsi="Calibri"/>
          <w:szCs w:val="24"/>
        </w:rPr>
        <w:t>non fiction</w:t>
      </w:r>
      <w:proofErr w:type="spellEnd"/>
      <w:proofErr w:type="gramEnd"/>
      <w:r w:rsidR="007D5FF8">
        <w:rPr>
          <w:rFonts w:ascii="Calibri" w:hAnsi="Calibri"/>
          <w:szCs w:val="24"/>
        </w:rPr>
        <w:t xml:space="preserve"> </w:t>
      </w:r>
      <w:r>
        <w:rPr>
          <w:rFonts w:ascii="Calibri" w:hAnsi="Calibri"/>
          <w:szCs w:val="24"/>
        </w:rPr>
        <w:t>book each week to take home and share with their parents. Parents are encouraged to make a note in their reading diary when they share a book at home.</w:t>
      </w:r>
    </w:p>
    <w:p w14:paraId="22B647D2" w14:textId="7BA62121" w:rsidR="00042309" w:rsidRPr="00042309" w:rsidRDefault="00042309" w:rsidP="00042309">
      <w:pPr>
        <w:pStyle w:val="BodyText"/>
        <w:jc w:val="left"/>
        <w:rPr>
          <w:rFonts w:ascii="Calibri" w:hAnsi="Calibri"/>
          <w:szCs w:val="24"/>
        </w:rPr>
      </w:pPr>
      <w:r w:rsidRPr="00042309">
        <w:rPr>
          <w:rFonts w:ascii="Calibri" w:hAnsi="Calibri"/>
          <w:szCs w:val="24"/>
        </w:rPr>
        <w:t xml:space="preserve">In </w:t>
      </w:r>
      <w:r w:rsidR="00D164D3">
        <w:rPr>
          <w:rFonts w:ascii="Calibri" w:hAnsi="Calibri"/>
          <w:szCs w:val="24"/>
        </w:rPr>
        <w:t>Reception</w:t>
      </w:r>
      <w:r w:rsidRPr="00042309">
        <w:rPr>
          <w:rFonts w:ascii="Calibri" w:hAnsi="Calibri"/>
          <w:szCs w:val="24"/>
        </w:rPr>
        <w:t xml:space="preserve"> </w:t>
      </w:r>
      <w:r w:rsidR="00D164D3">
        <w:rPr>
          <w:rFonts w:ascii="Calibri" w:hAnsi="Calibri"/>
          <w:szCs w:val="24"/>
        </w:rPr>
        <w:t xml:space="preserve">the children </w:t>
      </w:r>
      <w:r w:rsidR="007D5FF8">
        <w:rPr>
          <w:rFonts w:ascii="Calibri" w:hAnsi="Calibri"/>
          <w:szCs w:val="24"/>
        </w:rPr>
        <w:t xml:space="preserve">also </w:t>
      </w:r>
      <w:r w:rsidR="00D164D3">
        <w:rPr>
          <w:rFonts w:ascii="Calibri" w:hAnsi="Calibri"/>
          <w:szCs w:val="24"/>
        </w:rPr>
        <w:t xml:space="preserve">bring home </w:t>
      </w:r>
      <w:r w:rsidRPr="00042309">
        <w:rPr>
          <w:rFonts w:ascii="Calibri" w:hAnsi="Calibri"/>
          <w:szCs w:val="24"/>
        </w:rPr>
        <w:t xml:space="preserve">reading </w:t>
      </w:r>
      <w:r w:rsidR="007D5FF8">
        <w:rPr>
          <w:rFonts w:ascii="Calibri" w:hAnsi="Calibri"/>
          <w:szCs w:val="24"/>
        </w:rPr>
        <w:t xml:space="preserve">scheme </w:t>
      </w:r>
      <w:r w:rsidRPr="00042309">
        <w:rPr>
          <w:rFonts w:ascii="Calibri" w:hAnsi="Calibri"/>
          <w:szCs w:val="24"/>
        </w:rPr>
        <w:t>book</w:t>
      </w:r>
      <w:r w:rsidR="00D164D3">
        <w:rPr>
          <w:rFonts w:ascii="Calibri" w:hAnsi="Calibri"/>
          <w:szCs w:val="24"/>
        </w:rPr>
        <w:t>s</w:t>
      </w:r>
      <w:r w:rsidRPr="00042309">
        <w:rPr>
          <w:rFonts w:ascii="Calibri" w:hAnsi="Calibri"/>
          <w:szCs w:val="24"/>
        </w:rPr>
        <w:t xml:space="preserve"> </w:t>
      </w:r>
      <w:r w:rsidR="00A26A8D">
        <w:rPr>
          <w:rFonts w:ascii="Calibri" w:hAnsi="Calibri"/>
          <w:szCs w:val="24"/>
        </w:rPr>
        <w:t xml:space="preserve">matched to their Phonics ability, </w:t>
      </w:r>
      <w:r w:rsidRPr="00042309">
        <w:rPr>
          <w:rFonts w:ascii="Calibri" w:hAnsi="Calibri"/>
          <w:szCs w:val="24"/>
        </w:rPr>
        <w:t xml:space="preserve">to practise with their parents. This is to help build children’s confidence with reading and to develop their sight vocabulary and blending skills. Occasionally the children may bring home a curriculum related activity </w:t>
      </w:r>
      <w:r w:rsidR="00D164D3">
        <w:rPr>
          <w:rFonts w:ascii="Calibri" w:hAnsi="Calibri"/>
          <w:szCs w:val="24"/>
        </w:rPr>
        <w:t xml:space="preserve">or challenge </w:t>
      </w:r>
      <w:r w:rsidRPr="00042309">
        <w:rPr>
          <w:rFonts w:ascii="Calibri" w:hAnsi="Calibri"/>
          <w:szCs w:val="24"/>
        </w:rPr>
        <w:t>to complete with their parents.</w:t>
      </w:r>
    </w:p>
    <w:p w14:paraId="45EE02D4" w14:textId="77777777" w:rsidR="00042309" w:rsidRPr="00042309" w:rsidRDefault="00042309" w:rsidP="00042309">
      <w:pPr>
        <w:pStyle w:val="BodyText"/>
        <w:rPr>
          <w:rFonts w:ascii="Calibri" w:hAnsi="Calibri"/>
          <w:szCs w:val="24"/>
        </w:rPr>
      </w:pPr>
    </w:p>
    <w:p w14:paraId="56EF5A0D" w14:textId="77777777" w:rsidR="00042309" w:rsidRPr="00042309" w:rsidRDefault="00042309" w:rsidP="00042309">
      <w:pPr>
        <w:rPr>
          <w:rFonts w:ascii="Calibri" w:hAnsi="Calibri"/>
          <w:b/>
          <w:szCs w:val="24"/>
          <w:lang w:val="en-GB"/>
        </w:rPr>
      </w:pPr>
      <w:r w:rsidRPr="00042309">
        <w:rPr>
          <w:rFonts w:ascii="Calibri" w:hAnsi="Calibri"/>
          <w:b/>
          <w:szCs w:val="24"/>
          <w:lang w:val="en-GB"/>
        </w:rPr>
        <w:t>Community Links and the Wider World</w:t>
      </w:r>
    </w:p>
    <w:p w14:paraId="375E9929" w14:textId="77777777" w:rsidR="00042309" w:rsidRPr="00042309" w:rsidRDefault="00042309" w:rsidP="00042309">
      <w:pPr>
        <w:rPr>
          <w:rFonts w:ascii="Calibri" w:hAnsi="Calibri"/>
          <w:b/>
          <w:szCs w:val="24"/>
          <w:lang w:val="en-GB"/>
        </w:rPr>
      </w:pPr>
    </w:p>
    <w:p w14:paraId="43269E13" w14:textId="42F95C85" w:rsidR="00042309" w:rsidRPr="00042309" w:rsidRDefault="00042309" w:rsidP="00042309">
      <w:pPr>
        <w:pStyle w:val="BodyText"/>
        <w:jc w:val="left"/>
        <w:rPr>
          <w:rFonts w:ascii="Calibri" w:hAnsi="Calibri"/>
          <w:szCs w:val="24"/>
          <w:u w:val="single"/>
        </w:rPr>
      </w:pPr>
      <w:r w:rsidRPr="00042309">
        <w:rPr>
          <w:rFonts w:ascii="Calibri" w:hAnsi="Calibri"/>
          <w:szCs w:val="24"/>
        </w:rPr>
        <w:t>As part of our work around the Learning Aspect “People</w:t>
      </w:r>
      <w:r w:rsidR="000703B0">
        <w:rPr>
          <w:rFonts w:ascii="Calibri" w:hAnsi="Calibri"/>
          <w:szCs w:val="24"/>
        </w:rPr>
        <w:t>, Culture</w:t>
      </w:r>
      <w:r w:rsidRPr="00042309">
        <w:rPr>
          <w:rFonts w:ascii="Calibri" w:hAnsi="Calibri"/>
          <w:szCs w:val="24"/>
        </w:rPr>
        <w:t xml:space="preserve"> and Communities” we ensure the children find out about the local area, the jobs people </w:t>
      </w:r>
      <w:proofErr w:type="gramStart"/>
      <w:r w:rsidRPr="00042309">
        <w:rPr>
          <w:rFonts w:ascii="Calibri" w:hAnsi="Calibri"/>
          <w:szCs w:val="24"/>
        </w:rPr>
        <w:t>do</w:t>
      </w:r>
      <w:proofErr w:type="gramEnd"/>
      <w:r w:rsidRPr="00042309">
        <w:rPr>
          <w:rFonts w:ascii="Calibri" w:hAnsi="Calibri"/>
          <w:szCs w:val="24"/>
        </w:rPr>
        <w:t xml:space="preserve"> and the contributions people make to their community.  This is done through visitors, trips and activities. Film clips, non-fiction texts and artefacts are also used as learning tools. The children are encouraged to explore their own and other cultures through festivals and celebrations across the year.</w:t>
      </w:r>
    </w:p>
    <w:p w14:paraId="3B8B131F" w14:textId="77777777" w:rsidR="00042309" w:rsidRPr="00042309" w:rsidRDefault="00042309" w:rsidP="00042309">
      <w:pPr>
        <w:rPr>
          <w:rFonts w:ascii="Calibri" w:hAnsi="Calibri"/>
          <w:szCs w:val="24"/>
          <w:lang w:val="en-GB"/>
        </w:rPr>
      </w:pPr>
    </w:p>
    <w:p w14:paraId="61696C65" w14:textId="77777777" w:rsidR="00042309" w:rsidRPr="00042309" w:rsidRDefault="00042309" w:rsidP="00042309">
      <w:pPr>
        <w:pStyle w:val="Heading2"/>
        <w:jc w:val="both"/>
        <w:rPr>
          <w:rFonts w:ascii="Calibri" w:hAnsi="Calibri"/>
          <w:szCs w:val="24"/>
        </w:rPr>
      </w:pPr>
      <w:r w:rsidRPr="00042309">
        <w:rPr>
          <w:rFonts w:ascii="Calibri" w:hAnsi="Calibri"/>
          <w:szCs w:val="24"/>
        </w:rPr>
        <w:t>Behaviour Management</w:t>
      </w:r>
    </w:p>
    <w:p w14:paraId="24703A41" w14:textId="77777777" w:rsidR="00042309" w:rsidRPr="00042309" w:rsidRDefault="00042309" w:rsidP="00042309">
      <w:pPr>
        <w:rPr>
          <w:rFonts w:ascii="Calibri" w:hAnsi="Calibri"/>
          <w:szCs w:val="24"/>
          <w:lang w:val="en-GB"/>
        </w:rPr>
      </w:pPr>
    </w:p>
    <w:p w14:paraId="0077A81C" w14:textId="07E36B00" w:rsidR="00042309" w:rsidRDefault="00042309" w:rsidP="00042309">
      <w:pPr>
        <w:spacing w:after="160" w:line="259" w:lineRule="auto"/>
        <w:rPr>
          <w:rFonts w:ascii="Calibri" w:eastAsiaTheme="minorHAnsi" w:hAnsi="Calibri" w:cstheme="minorBidi"/>
          <w:szCs w:val="24"/>
          <w:lang w:val="en-GB" w:eastAsia="en-US"/>
        </w:rPr>
      </w:pPr>
      <w:r w:rsidRPr="00042309">
        <w:rPr>
          <w:rFonts w:ascii="Calibri" w:eastAsiaTheme="minorHAnsi" w:hAnsi="Calibri" w:cstheme="minorBidi"/>
          <w:szCs w:val="24"/>
          <w:lang w:val="en-GB" w:eastAsia="en-US"/>
        </w:rPr>
        <w:t>Behaviour in the Foundation Stage is managed in line with the Whole School Behaviour Policy and reinforces the Whole School Ethos</w:t>
      </w:r>
      <w:r w:rsidR="00422230">
        <w:rPr>
          <w:rFonts w:ascii="Calibri" w:eastAsiaTheme="minorHAnsi" w:hAnsi="Calibri" w:cstheme="minorBidi"/>
          <w:szCs w:val="24"/>
          <w:lang w:val="en-GB" w:eastAsia="en-US"/>
        </w:rPr>
        <w:t xml:space="preserve">, including work </w:t>
      </w:r>
      <w:r w:rsidR="00AC36E8">
        <w:rPr>
          <w:rFonts w:ascii="Calibri" w:eastAsiaTheme="minorHAnsi" w:hAnsi="Calibri" w:cstheme="minorBidi"/>
          <w:szCs w:val="24"/>
          <w:lang w:val="en-GB" w:eastAsia="en-US"/>
        </w:rPr>
        <w:t>around</w:t>
      </w:r>
      <w:r w:rsidR="00422230">
        <w:rPr>
          <w:rFonts w:ascii="Calibri" w:eastAsiaTheme="minorHAnsi" w:hAnsi="Calibri" w:cstheme="minorBidi"/>
          <w:szCs w:val="24"/>
          <w:lang w:val="en-GB" w:eastAsia="en-US"/>
        </w:rPr>
        <w:t xml:space="preserve"> Rights </w:t>
      </w:r>
      <w:r w:rsidR="00AC36E8">
        <w:rPr>
          <w:rFonts w:ascii="Calibri" w:eastAsiaTheme="minorHAnsi" w:hAnsi="Calibri" w:cstheme="minorBidi"/>
          <w:szCs w:val="24"/>
          <w:lang w:val="en-GB" w:eastAsia="en-US"/>
        </w:rPr>
        <w:t>Respecting Schools</w:t>
      </w:r>
      <w:r w:rsidRPr="00042309">
        <w:rPr>
          <w:rFonts w:ascii="Calibri" w:eastAsiaTheme="minorHAnsi" w:hAnsi="Calibri" w:cstheme="minorBidi"/>
          <w:szCs w:val="24"/>
          <w:lang w:val="en-GB" w:eastAsia="en-US"/>
        </w:rPr>
        <w:t>. This contributes to the Early Years Foundation Stage Curriculum by supporting the children’s Personal, Social and Emotional Development.</w:t>
      </w:r>
      <w:r w:rsidR="00DC5CA2">
        <w:rPr>
          <w:rFonts w:ascii="Calibri" w:eastAsiaTheme="minorHAnsi" w:hAnsi="Calibri" w:cstheme="minorBidi"/>
          <w:szCs w:val="24"/>
          <w:lang w:val="en-GB" w:eastAsia="en-US"/>
        </w:rPr>
        <w:t xml:space="preserve"> The focus is on teaching children how to behave and respond appropriately and giving them the skills to manage their own behaviour.</w:t>
      </w:r>
    </w:p>
    <w:p w14:paraId="0978DB25" w14:textId="77777777" w:rsidR="00DC5CA2" w:rsidRPr="00042309" w:rsidRDefault="00DC5CA2" w:rsidP="00042309">
      <w:pPr>
        <w:spacing w:after="160" w:line="259" w:lineRule="auto"/>
        <w:rPr>
          <w:rFonts w:ascii="Calibri" w:eastAsiaTheme="minorHAnsi" w:hAnsi="Calibri" w:cstheme="minorBidi"/>
          <w:szCs w:val="24"/>
          <w:lang w:val="en-GB" w:eastAsia="en-US"/>
        </w:rPr>
      </w:pPr>
      <w:r>
        <w:rPr>
          <w:rFonts w:ascii="Calibri" w:eastAsiaTheme="minorHAnsi" w:hAnsi="Calibri" w:cstheme="minorBidi"/>
          <w:szCs w:val="24"/>
          <w:lang w:val="en-GB" w:eastAsia="en-US"/>
        </w:rPr>
        <w:t>Please see the whole school Behaviour Policy for more information.</w:t>
      </w:r>
    </w:p>
    <w:p w14:paraId="7C7BCAEB" w14:textId="77777777" w:rsidR="00042309" w:rsidRPr="00042309" w:rsidRDefault="00042309" w:rsidP="00042309">
      <w:pPr>
        <w:pStyle w:val="Heading5"/>
        <w:jc w:val="left"/>
        <w:rPr>
          <w:rFonts w:ascii="Calibri" w:hAnsi="Calibri"/>
          <w:szCs w:val="24"/>
          <w:u w:val="none"/>
        </w:rPr>
      </w:pPr>
      <w:r w:rsidRPr="00042309">
        <w:rPr>
          <w:rFonts w:ascii="Calibri" w:hAnsi="Calibri"/>
          <w:szCs w:val="24"/>
          <w:u w:val="none"/>
        </w:rPr>
        <w:t>Safeguarding</w:t>
      </w:r>
    </w:p>
    <w:p w14:paraId="342492B8" w14:textId="77777777" w:rsidR="00042309" w:rsidRPr="00042309" w:rsidRDefault="00042309" w:rsidP="00042309">
      <w:pPr>
        <w:rPr>
          <w:rFonts w:ascii="Calibri" w:hAnsi="Calibri"/>
          <w:szCs w:val="24"/>
          <w:lang w:val="en-GB"/>
        </w:rPr>
      </w:pPr>
    </w:p>
    <w:p w14:paraId="7A1D69F1" w14:textId="048BD454" w:rsidR="00B5203B" w:rsidRDefault="00B5203B" w:rsidP="00042309">
      <w:pPr>
        <w:pStyle w:val="BodyText"/>
        <w:jc w:val="left"/>
        <w:rPr>
          <w:rFonts w:ascii="Calibri" w:hAnsi="Calibri"/>
          <w:szCs w:val="24"/>
        </w:rPr>
      </w:pPr>
      <w:r>
        <w:rPr>
          <w:rFonts w:ascii="Calibri" w:hAnsi="Calibri"/>
          <w:szCs w:val="24"/>
        </w:rPr>
        <w:t>All staff are fully aware of the importance of safeguarding children. They have up to date safeguarding training and follow school procedure when a safeguarding concern is raised.</w:t>
      </w:r>
      <w:r w:rsidR="00D21B79">
        <w:rPr>
          <w:rFonts w:ascii="Calibri" w:hAnsi="Calibri"/>
          <w:szCs w:val="24"/>
        </w:rPr>
        <w:t xml:space="preserve"> Guidance from the EYFS Statutory Framework is followed.</w:t>
      </w:r>
    </w:p>
    <w:p w14:paraId="55763F3B" w14:textId="77777777" w:rsidR="00042309" w:rsidRDefault="00042309" w:rsidP="00042309">
      <w:pPr>
        <w:pStyle w:val="BodyText"/>
        <w:jc w:val="left"/>
        <w:rPr>
          <w:rFonts w:ascii="Calibri" w:hAnsi="Calibri"/>
          <w:szCs w:val="24"/>
        </w:rPr>
      </w:pPr>
      <w:r w:rsidRPr="00042309">
        <w:rPr>
          <w:rFonts w:ascii="Calibri" w:hAnsi="Calibri"/>
          <w:szCs w:val="24"/>
        </w:rPr>
        <w:t>Please refer to the whole school Safeguarding policy</w:t>
      </w:r>
      <w:r w:rsidR="00B5203B">
        <w:rPr>
          <w:rFonts w:ascii="Calibri" w:hAnsi="Calibri"/>
          <w:szCs w:val="24"/>
        </w:rPr>
        <w:t xml:space="preserve"> for more information</w:t>
      </w:r>
      <w:r w:rsidRPr="00042309">
        <w:rPr>
          <w:rFonts w:ascii="Calibri" w:hAnsi="Calibri"/>
          <w:szCs w:val="24"/>
        </w:rPr>
        <w:t>.</w:t>
      </w:r>
    </w:p>
    <w:p w14:paraId="34649DDD" w14:textId="77777777" w:rsidR="00DC5CA2" w:rsidRPr="00042309" w:rsidRDefault="00DC5CA2" w:rsidP="00042309">
      <w:pPr>
        <w:pStyle w:val="BodyText"/>
        <w:jc w:val="left"/>
        <w:rPr>
          <w:rFonts w:ascii="Calibri" w:hAnsi="Calibri"/>
          <w:szCs w:val="24"/>
        </w:rPr>
      </w:pPr>
    </w:p>
    <w:p w14:paraId="1309028D" w14:textId="77777777" w:rsidR="00042309" w:rsidRPr="00042309" w:rsidRDefault="00042309" w:rsidP="00042309">
      <w:pPr>
        <w:pStyle w:val="BodyText"/>
        <w:rPr>
          <w:rFonts w:ascii="Calibri" w:hAnsi="Calibri"/>
          <w:szCs w:val="24"/>
        </w:rPr>
      </w:pPr>
    </w:p>
    <w:p w14:paraId="5BB397D7" w14:textId="77777777" w:rsidR="00042309" w:rsidRPr="00042309" w:rsidRDefault="00042309" w:rsidP="00042309">
      <w:pPr>
        <w:pStyle w:val="BodyText"/>
        <w:jc w:val="left"/>
        <w:rPr>
          <w:rFonts w:ascii="Calibri" w:hAnsi="Calibri"/>
          <w:b/>
          <w:szCs w:val="24"/>
        </w:rPr>
      </w:pPr>
      <w:r w:rsidRPr="00042309">
        <w:rPr>
          <w:rFonts w:ascii="Calibri" w:hAnsi="Calibri"/>
          <w:b/>
          <w:szCs w:val="24"/>
        </w:rPr>
        <w:t>Inclusion and Equal Opportunities</w:t>
      </w:r>
    </w:p>
    <w:p w14:paraId="13D4EAED" w14:textId="77777777" w:rsidR="00042309" w:rsidRPr="00042309" w:rsidRDefault="00042309" w:rsidP="00042309">
      <w:pPr>
        <w:pStyle w:val="BodyText"/>
        <w:jc w:val="left"/>
        <w:rPr>
          <w:rFonts w:ascii="Calibri" w:hAnsi="Calibri"/>
          <w:b/>
          <w:szCs w:val="24"/>
        </w:rPr>
      </w:pPr>
    </w:p>
    <w:p w14:paraId="6A453513" w14:textId="77777777" w:rsidR="00053504" w:rsidRDefault="00042309" w:rsidP="00042309">
      <w:pPr>
        <w:pStyle w:val="BodyText"/>
        <w:jc w:val="left"/>
        <w:rPr>
          <w:rFonts w:ascii="Calibri" w:hAnsi="Calibri"/>
          <w:szCs w:val="24"/>
        </w:rPr>
      </w:pPr>
      <w:r w:rsidRPr="00042309">
        <w:rPr>
          <w:rFonts w:ascii="Calibri" w:hAnsi="Calibri"/>
          <w:szCs w:val="24"/>
        </w:rPr>
        <w:t xml:space="preserve">In the Foundation Stage we aim to ensure positive attitudes to diversity. </w:t>
      </w:r>
    </w:p>
    <w:p w14:paraId="7C1215D5" w14:textId="77777777" w:rsidR="00053504" w:rsidRDefault="00042309" w:rsidP="00042309">
      <w:pPr>
        <w:pStyle w:val="BodyText"/>
        <w:jc w:val="left"/>
        <w:rPr>
          <w:rFonts w:ascii="Calibri" w:hAnsi="Calibri"/>
          <w:szCs w:val="24"/>
        </w:rPr>
      </w:pPr>
      <w:r w:rsidRPr="00042309">
        <w:rPr>
          <w:rFonts w:ascii="Calibri" w:hAnsi="Calibri"/>
          <w:szCs w:val="24"/>
        </w:rPr>
        <w:t xml:space="preserve">The children are encouraged to recognise and value similarities and differences between themselves and others. </w:t>
      </w:r>
    </w:p>
    <w:p w14:paraId="5CDC76DA" w14:textId="77777777" w:rsidR="00053504" w:rsidRDefault="00042309" w:rsidP="00042309">
      <w:pPr>
        <w:pStyle w:val="BodyText"/>
        <w:jc w:val="left"/>
        <w:rPr>
          <w:rFonts w:ascii="Calibri" w:hAnsi="Calibri"/>
          <w:szCs w:val="24"/>
        </w:rPr>
      </w:pPr>
      <w:r w:rsidRPr="00042309">
        <w:rPr>
          <w:rFonts w:ascii="Calibri" w:hAnsi="Calibri"/>
          <w:szCs w:val="24"/>
        </w:rPr>
        <w:t xml:space="preserve">All children are challenged appropriately to ensure they reach their full potential. </w:t>
      </w:r>
    </w:p>
    <w:p w14:paraId="10C86762" w14:textId="77777777" w:rsidR="00053504" w:rsidRDefault="00053504" w:rsidP="00042309">
      <w:pPr>
        <w:pStyle w:val="BodyText"/>
        <w:jc w:val="left"/>
        <w:rPr>
          <w:rFonts w:ascii="Calibri" w:hAnsi="Calibri"/>
          <w:szCs w:val="24"/>
        </w:rPr>
      </w:pPr>
      <w:r>
        <w:rPr>
          <w:rFonts w:ascii="Calibri" w:hAnsi="Calibri"/>
          <w:szCs w:val="24"/>
        </w:rPr>
        <w:t>Both b</w:t>
      </w:r>
      <w:r w:rsidR="00B5203B">
        <w:rPr>
          <w:rFonts w:ascii="Calibri" w:hAnsi="Calibri"/>
          <w:szCs w:val="24"/>
        </w:rPr>
        <w:t xml:space="preserve">oys and girls are expected to fully participate in all aspects of the </w:t>
      </w:r>
      <w:r>
        <w:rPr>
          <w:rFonts w:ascii="Calibri" w:hAnsi="Calibri"/>
          <w:szCs w:val="24"/>
        </w:rPr>
        <w:t xml:space="preserve">curriculum and are free to explore all resources and activities, following their own interests. </w:t>
      </w:r>
    </w:p>
    <w:p w14:paraId="7332DA70" w14:textId="77777777" w:rsidR="00042309" w:rsidRPr="00042309" w:rsidRDefault="00042309" w:rsidP="00042309">
      <w:pPr>
        <w:pStyle w:val="BodyText"/>
        <w:jc w:val="left"/>
        <w:rPr>
          <w:rFonts w:ascii="Calibri" w:hAnsi="Calibri"/>
          <w:szCs w:val="24"/>
        </w:rPr>
      </w:pPr>
      <w:r w:rsidRPr="00042309">
        <w:rPr>
          <w:rFonts w:ascii="Calibri" w:hAnsi="Calibri"/>
          <w:szCs w:val="24"/>
        </w:rPr>
        <w:lastRenderedPageBreak/>
        <w:t>Children with Special Educational Needs (SEN) are carefully assessed and</w:t>
      </w:r>
      <w:r w:rsidR="00053504">
        <w:rPr>
          <w:rFonts w:ascii="Calibri" w:hAnsi="Calibri"/>
          <w:szCs w:val="24"/>
        </w:rPr>
        <w:t>,</w:t>
      </w:r>
      <w:r w:rsidRPr="00042309">
        <w:rPr>
          <w:rFonts w:ascii="Calibri" w:hAnsi="Calibri"/>
          <w:szCs w:val="24"/>
        </w:rPr>
        <w:t xml:space="preserve"> </w:t>
      </w:r>
      <w:r w:rsidR="00053504">
        <w:rPr>
          <w:rFonts w:ascii="Calibri" w:hAnsi="Calibri"/>
          <w:szCs w:val="24"/>
        </w:rPr>
        <w:t xml:space="preserve">if necessary, </w:t>
      </w:r>
      <w:r w:rsidRPr="00042309">
        <w:rPr>
          <w:rFonts w:ascii="Calibri" w:hAnsi="Calibri"/>
          <w:szCs w:val="24"/>
        </w:rPr>
        <w:t>have their own individual provision to ensure they are accessing the curriculum and are making good</w:t>
      </w:r>
      <w:r w:rsidR="00053504">
        <w:rPr>
          <w:rFonts w:ascii="Calibri" w:hAnsi="Calibri"/>
          <w:szCs w:val="24"/>
        </w:rPr>
        <w:t xml:space="preserve"> or better</w:t>
      </w:r>
      <w:r w:rsidRPr="00042309">
        <w:rPr>
          <w:rFonts w:ascii="Calibri" w:hAnsi="Calibri"/>
          <w:szCs w:val="24"/>
        </w:rPr>
        <w:t xml:space="preserve"> progress in their learning.</w:t>
      </w:r>
    </w:p>
    <w:p w14:paraId="509F3C22" w14:textId="77777777" w:rsidR="00597C70" w:rsidRDefault="00042309" w:rsidP="00597C70">
      <w:pPr>
        <w:pStyle w:val="BodyText"/>
        <w:jc w:val="left"/>
        <w:rPr>
          <w:rFonts w:ascii="Calibri" w:hAnsi="Calibri"/>
          <w:szCs w:val="24"/>
        </w:rPr>
      </w:pPr>
      <w:r w:rsidRPr="00042309">
        <w:rPr>
          <w:rFonts w:ascii="Calibri" w:hAnsi="Calibri"/>
          <w:szCs w:val="24"/>
        </w:rPr>
        <w:t>Please see the whole school Equality Policy, EAL Policy and SEN Policy</w:t>
      </w:r>
      <w:r w:rsidR="00053504">
        <w:rPr>
          <w:rFonts w:ascii="Calibri" w:hAnsi="Calibri"/>
          <w:szCs w:val="24"/>
        </w:rPr>
        <w:t xml:space="preserve"> for more information</w:t>
      </w:r>
      <w:r w:rsidRPr="00042309">
        <w:rPr>
          <w:rFonts w:ascii="Calibri" w:hAnsi="Calibri"/>
          <w:szCs w:val="24"/>
        </w:rPr>
        <w:t>.</w:t>
      </w:r>
    </w:p>
    <w:p w14:paraId="298F03A9" w14:textId="77777777" w:rsidR="000F4E70" w:rsidRDefault="000F4E70" w:rsidP="00597C70">
      <w:pPr>
        <w:pStyle w:val="BodyText"/>
        <w:jc w:val="left"/>
        <w:rPr>
          <w:rFonts w:ascii="Calibri" w:hAnsi="Calibri"/>
          <w:szCs w:val="24"/>
        </w:rPr>
      </w:pPr>
    </w:p>
    <w:p w14:paraId="2742026F" w14:textId="5B93CFFE" w:rsidR="00042309" w:rsidRPr="00597C70" w:rsidRDefault="00042309" w:rsidP="00597C70">
      <w:pPr>
        <w:pStyle w:val="BodyText"/>
        <w:jc w:val="left"/>
        <w:rPr>
          <w:rFonts w:ascii="Calibri" w:hAnsi="Calibri"/>
          <w:szCs w:val="24"/>
        </w:rPr>
      </w:pPr>
      <w:r w:rsidRPr="00042309">
        <w:rPr>
          <w:rFonts w:ascii="Calibri" w:hAnsi="Calibri"/>
          <w:b/>
          <w:szCs w:val="24"/>
        </w:rPr>
        <w:t>Transition</w:t>
      </w:r>
    </w:p>
    <w:p w14:paraId="2A641F16" w14:textId="77777777" w:rsidR="00042309" w:rsidRPr="00042309" w:rsidRDefault="00042309" w:rsidP="00042309">
      <w:pPr>
        <w:rPr>
          <w:rFonts w:ascii="Calibri" w:hAnsi="Calibri"/>
          <w:b/>
          <w:szCs w:val="24"/>
          <w:lang w:val="en-GB"/>
        </w:rPr>
      </w:pPr>
    </w:p>
    <w:p w14:paraId="5E0962C3" w14:textId="77777777" w:rsidR="00042309" w:rsidRPr="00042309" w:rsidRDefault="00042309" w:rsidP="00042309">
      <w:pPr>
        <w:rPr>
          <w:rFonts w:ascii="Calibri" w:hAnsi="Calibri"/>
          <w:b/>
          <w:szCs w:val="24"/>
          <w:lang w:val="en-GB"/>
        </w:rPr>
      </w:pPr>
      <w:r w:rsidRPr="00042309">
        <w:rPr>
          <w:rFonts w:ascii="Calibri" w:hAnsi="Calibri"/>
          <w:b/>
          <w:szCs w:val="24"/>
          <w:lang w:val="en-GB"/>
        </w:rPr>
        <w:t>Into Foundation 1</w:t>
      </w:r>
    </w:p>
    <w:p w14:paraId="19409BF9" w14:textId="0BA58B63" w:rsidR="00042309" w:rsidRPr="00042309" w:rsidRDefault="00FE6076" w:rsidP="00042309">
      <w:pPr>
        <w:rPr>
          <w:rFonts w:ascii="Calibri" w:hAnsi="Calibri"/>
          <w:szCs w:val="24"/>
          <w:lang w:val="en-GB"/>
        </w:rPr>
      </w:pPr>
      <w:r>
        <w:rPr>
          <w:rFonts w:ascii="Calibri" w:hAnsi="Calibri"/>
          <w:szCs w:val="24"/>
          <w:lang w:val="en-GB"/>
        </w:rPr>
        <w:t>Parents are invited to bring their child along for a visit prior to starting nursery, during which parents share information with staff about their child</w:t>
      </w:r>
      <w:r w:rsidR="003311E7">
        <w:rPr>
          <w:rFonts w:ascii="Calibri" w:hAnsi="Calibri"/>
          <w:szCs w:val="24"/>
          <w:lang w:val="en-GB"/>
        </w:rPr>
        <w:t xml:space="preserve">, including their favourite toys and activities and how best to comfort them if distressed. Parents </w:t>
      </w:r>
      <w:proofErr w:type="gramStart"/>
      <w:r w:rsidR="00573E81">
        <w:rPr>
          <w:rFonts w:ascii="Calibri" w:hAnsi="Calibri"/>
          <w:szCs w:val="24"/>
          <w:lang w:val="en-GB"/>
        </w:rPr>
        <w:t>are able to</w:t>
      </w:r>
      <w:proofErr w:type="gramEnd"/>
      <w:r w:rsidR="00573E81">
        <w:rPr>
          <w:rFonts w:ascii="Calibri" w:hAnsi="Calibri"/>
          <w:szCs w:val="24"/>
          <w:lang w:val="en-GB"/>
        </w:rPr>
        <w:t xml:space="preserve"> </w:t>
      </w:r>
      <w:r w:rsidR="003311E7">
        <w:rPr>
          <w:rFonts w:ascii="Calibri" w:hAnsi="Calibri"/>
          <w:szCs w:val="24"/>
          <w:lang w:val="en-GB"/>
        </w:rPr>
        <w:t>stay throughout this first visit</w:t>
      </w:r>
      <w:r w:rsidR="00573E81">
        <w:rPr>
          <w:rFonts w:ascii="Calibri" w:hAnsi="Calibri"/>
          <w:szCs w:val="24"/>
          <w:lang w:val="en-GB"/>
        </w:rPr>
        <w:t xml:space="preserve">, if they choose to, </w:t>
      </w:r>
      <w:r w:rsidR="003311E7">
        <w:rPr>
          <w:rFonts w:ascii="Calibri" w:hAnsi="Calibri"/>
          <w:szCs w:val="24"/>
          <w:lang w:val="en-GB"/>
        </w:rPr>
        <w:t>and at the end decide with staff whether their child is ready for a full session or needs more setting visits.</w:t>
      </w:r>
    </w:p>
    <w:p w14:paraId="136C72B5" w14:textId="77777777" w:rsidR="00042309" w:rsidRPr="00042309" w:rsidRDefault="00042309" w:rsidP="00042309">
      <w:pPr>
        <w:rPr>
          <w:rFonts w:ascii="Calibri" w:hAnsi="Calibri"/>
          <w:b/>
          <w:color w:val="FF0000"/>
          <w:szCs w:val="24"/>
          <w:lang w:val="en-GB"/>
        </w:rPr>
      </w:pPr>
    </w:p>
    <w:p w14:paraId="427942C6" w14:textId="77777777" w:rsidR="00042309" w:rsidRPr="00042309" w:rsidRDefault="00042309" w:rsidP="00042309">
      <w:pPr>
        <w:rPr>
          <w:rFonts w:ascii="Calibri" w:hAnsi="Calibri"/>
          <w:b/>
          <w:szCs w:val="24"/>
          <w:lang w:val="en-GB"/>
        </w:rPr>
      </w:pPr>
      <w:r w:rsidRPr="00042309">
        <w:rPr>
          <w:rFonts w:ascii="Calibri" w:hAnsi="Calibri"/>
          <w:b/>
          <w:szCs w:val="24"/>
          <w:lang w:val="en-GB"/>
        </w:rPr>
        <w:t>Transition from Foundation1 to Foundation 2</w:t>
      </w:r>
    </w:p>
    <w:p w14:paraId="41038889" w14:textId="77777777" w:rsidR="00042309" w:rsidRPr="00042309" w:rsidRDefault="00042309" w:rsidP="00042309">
      <w:pPr>
        <w:rPr>
          <w:rFonts w:ascii="Calibri" w:hAnsi="Calibri"/>
          <w:b/>
          <w:szCs w:val="24"/>
          <w:lang w:val="en-GB"/>
        </w:rPr>
      </w:pPr>
    </w:p>
    <w:p w14:paraId="3F99CB1C" w14:textId="404AA23C" w:rsidR="00042309" w:rsidRDefault="00042309" w:rsidP="00042309">
      <w:pPr>
        <w:rPr>
          <w:rFonts w:ascii="Calibri" w:hAnsi="Calibri"/>
          <w:szCs w:val="24"/>
          <w:lang w:val="en-GB"/>
        </w:rPr>
      </w:pPr>
      <w:r w:rsidRPr="00042309">
        <w:rPr>
          <w:rFonts w:ascii="Calibri" w:hAnsi="Calibri"/>
          <w:szCs w:val="24"/>
          <w:lang w:val="en-GB"/>
        </w:rPr>
        <w:t>In the Summer term there is a talk for all new parents about starting school and an opportunity to look around the F2 classes</w:t>
      </w:r>
      <w:r w:rsidR="00DA1709">
        <w:rPr>
          <w:rFonts w:ascii="Calibri" w:hAnsi="Calibri"/>
          <w:szCs w:val="24"/>
          <w:lang w:val="en-GB"/>
        </w:rPr>
        <w:t xml:space="preserve"> if desired</w:t>
      </w:r>
      <w:r w:rsidRPr="00042309">
        <w:rPr>
          <w:rFonts w:ascii="Calibri" w:hAnsi="Calibri"/>
          <w:szCs w:val="24"/>
          <w:lang w:val="en-GB"/>
        </w:rPr>
        <w:t>. Parents meet the class teachers</w:t>
      </w:r>
      <w:r w:rsidR="00DE6121">
        <w:rPr>
          <w:rFonts w:ascii="Calibri" w:hAnsi="Calibri"/>
          <w:szCs w:val="24"/>
          <w:lang w:val="en-GB"/>
        </w:rPr>
        <w:t xml:space="preserve">, </w:t>
      </w:r>
      <w:r w:rsidR="00DE6121" w:rsidRPr="007E20FA">
        <w:rPr>
          <w:rFonts w:ascii="Calibri" w:hAnsi="Calibri"/>
          <w:szCs w:val="24"/>
          <w:shd w:val="clear" w:color="auto" w:fill="FFFFFF" w:themeFill="background1"/>
          <w:lang w:val="en-GB"/>
        </w:rPr>
        <w:t xml:space="preserve">the Foundation Stage </w:t>
      </w:r>
      <w:r w:rsidR="00D17119">
        <w:rPr>
          <w:rFonts w:ascii="Calibri" w:hAnsi="Calibri"/>
          <w:szCs w:val="24"/>
          <w:shd w:val="clear" w:color="auto" w:fill="FFFFFF" w:themeFill="background1"/>
          <w:lang w:val="en-GB"/>
        </w:rPr>
        <w:t>Lead</w:t>
      </w:r>
      <w:r w:rsidR="00DE6121" w:rsidRPr="007E20FA">
        <w:rPr>
          <w:rFonts w:ascii="Calibri" w:hAnsi="Calibri"/>
          <w:szCs w:val="24"/>
          <w:shd w:val="clear" w:color="auto" w:fill="FFFFFF" w:themeFill="background1"/>
          <w:lang w:val="en-GB"/>
        </w:rPr>
        <w:t xml:space="preserve"> and </w:t>
      </w:r>
      <w:r w:rsidRPr="007E20FA">
        <w:rPr>
          <w:rFonts w:ascii="Calibri" w:hAnsi="Calibri"/>
          <w:szCs w:val="24"/>
          <w:shd w:val="clear" w:color="auto" w:fill="FFFFFF" w:themeFill="background1"/>
          <w:lang w:val="en-GB"/>
        </w:rPr>
        <w:t>the Head teacher</w:t>
      </w:r>
      <w:r w:rsidR="00DE6121" w:rsidRPr="007E20FA">
        <w:rPr>
          <w:rFonts w:ascii="Calibri" w:hAnsi="Calibri"/>
          <w:szCs w:val="24"/>
          <w:shd w:val="clear" w:color="auto" w:fill="FFFFFF" w:themeFill="background1"/>
          <w:lang w:val="en-GB"/>
        </w:rPr>
        <w:t>.</w:t>
      </w:r>
      <w:r w:rsidRPr="00042309">
        <w:rPr>
          <w:rFonts w:ascii="Calibri" w:hAnsi="Calibri"/>
          <w:szCs w:val="24"/>
          <w:lang w:val="en-GB"/>
        </w:rPr>
        <w:t xml:space="preserve"> They are given a Starting F2 Brochure and advice on how to support their child with being School Ready. </w:t>
      </w:r>
      <w:r w:rsidR="00DE40A5">
        <w:rPr>
          <w:rFonts w:ascii="Calibri" w:hAnsi="Calibri"/>
          <w:szCs w:val="24"/>
          <w:lang w:val="en-GB"/>
        </w:rPr>
        <w:t xml:space="preserve">For the children, </w:t>
      </w:r>
      <w:r w:rsidRPr="00042309">
        <w:rPr>
          <w:rFonts w:ascii="Calibri" w:hAnsi="Calibri"/>
          <w:szCs w:val="24"/>
          <w:lang w:val="en-GB"/>
        </w:rPr>
        <w:t xml:space="preserve">there are </w:t>
      </w:r>
      <w:r w:rsidR="00B959DE">
        <w:rPr>
          <w:rFonts w:ascii="Calibri" w:hAnsi="Calibri"/>
          <w:szCs w:val="24"/>
          <w:lang w:val="en-GB"/>
        </w:rPr>
        <w:t>two</w:t>
      </w:r>
      <w:r w:rsidR="0060721E">
        <w:rPr>
          <w:rFonts w:ascii="Calibri" w:hAnsi="Calibri"/>
          <w:szCs w:val="24"/>
          <w:lang w:val="en-GB"/>
        </w:rPr>
        <w:t xml:space="preserve"> </w:t>
      </w:r>
      <w:r w:rsidRPr="00042309">
        <w:rPr>
          <w:rFonts w:ascii="Calibri" w:hAnsi="Calibri"/>
          <w:szCs w:val="24"/>
          <w:lang w:val="en-GB"/>
        </w:rPr>
        <w:t>visits to their new classes</w:t>
      </w:r>
      <w:r w:rsidR="00DE40A5">
        <w:rPr>
          <w:rFonts w:ascii="Calibri" w:hAnsi="Calibri"/>
          <w:szCs w:val="24"/>
          <w:lang w:val="en-GB"/>
        </w:rPr>
        <w:t>,</w:t>
      </w:r>
      <w:r w:rsidRPr="00042309">
        <w:rPr>
          <w:rFonts w:ascii="Calibri" w:hAnsi="Calibri"/>
          <w:szCs w:val="24"/>
          <w:lang w:val="en-GB"/>
        </w:rPr>
        <w:t xml:space="preserve"> </w:t>
      </w:r>
      <w:r w:rsidR="00DE40A5">
        <w:rPr>
          <w:rFonts w:ascii="Calibri" w:hAnsi="Calibri"/>
          <w:szCs w:val="24"/>
          <w:lang w:val="en-GB"/>
        </w:rPr>
        <w:t xml:space="preserve">the first </w:t>
      </w:r>
      <w:r w:rsidR="00B959DE">
        <w:rPr>
          <w:rFonts w:ascii="Calibri" w:hAnsi="Calibri"/>
          <w:szCs w:val="24"/>
          <w:lang w:val="en-GB"/>
        </w:rPr>
        <w:t xml:space="preserve">for a half day, and then </w:t>
      </w:r>
      <w:r w:rsidR="00DE40A5">
        <w:rPr>
          <w:rFonts w:ascii="Calibri" w:hAnsi="Calibri"/>
          <w:szCs w:val="24"/>
          <w:lang w:val="en-GB"/>
        </w:rPr>
        <w:t xml:space="preserve">for </w:t>
      </w:r>
      <w:r w:rsidR="00B959DE">
        <w:rPr>
          <w:rFonts w:ascii="Calibri" w:hAnsi="Calibri"/>
          <w:szCs w:val="24"/>
          <w:lang w:val="en-GB"/>
        </w:rPr>
        <w:t>a full day,</w:t>
      </w:r>
      <w:r w:rsidRPr="00042309">
        <w:rPr>
          <w:rFonts w:ascii="Calibri" w:hAnsi="Calibri"/>
          <w:szCs w:val="24"/>
          <w:lang w:val="en-GB"/>
        </w:rPr>
        <w:t xml:space="preserve"> to make sure they are familiar with their new surroundings</w:t>
      </w:r>
      <w:r w:rsidR="00D17119">
        <w:rPr>
          <w:rFonts w:ascii="Calibri" w:hAnsi="Calibri"/>
          <w:szCs w:val="24"/>
          <w:lang w:val="en-GB"/>
        </w:rPr>
        <w:t>, routines</w:t>
      </w:r>
      <w:r w:rsidRPr="00042309">
        <w:rPr>
          <w:rFonts w:ascii="Calibri" w:hAnsi="Calibri"/>
          <w:szCs w:val="24"/>
          <w:lang w:val="en-GB"/>
        </w:rPr>
        <w:t xml:space="preserve"> and </w:t>
      </w:r>
      <w:r w:rsidR="00D17119">
        <w:rPr>
          <w:rFonts w:ascii="Calibri" w:hAnsi="Calibri"/>
          <w:szCs w:val="24"/>
          <w:lang w:val="en-GB"/>
        </w:rPr>
        <w:t>teachers</w:t>
      </w:r>
      <w:r w:rsidRPr="00042309">
        <w:rPr>
          <w:rFonts w:ascii="Calibri" w:hAnsi="Calibri"/>
          <w:szCs w:val="24"/>
          <w:lang w:val="en-GB"/>
        </w:rPr>
        <w:t>.</w:t>
      </w:r>
    </w:p>
    <w:p w14:paraId="13107E71" w14:textId="77777777" w:rsidR="00042309" w:rsidRPr="00042309" w:rsidRDefault="00042309" w:rsidP="009061BE">
      <w:pPr>
        <w:rPr>
          <w:rFonts w:ascii="Calibri" w:hAnsi="Calibri"/>
          <w:b/>
          <w:szCs w:val="24"/>
          <w:lang w:val="en-GB"/>
        </w:rPr>
      </w:pPr>
    </w:p>
    <w:p w14:paraId="7ACF64A1" w14:textId="77777777" w:rsidR="00042309" w:rsidRPr="00042309" w:rsidRDefault="00042309" w:rsidP="00042309">
      <w:pPr>
        <w:rPr>
          <w:rFonts w:ascii="Calibri" w:hAnsi="Calibri"/>
          <w:b/>
          <w:szCs w:val="24"/>
          <w:lang w:val="en-GB"/>
        </w:rPr>
      </w:pPr>
      <w:r w:rsidRPr="00042309">
        <w:rPr>
          <w:rFonts w:ascii="Calibri" w:hAnsi="Calibri"/>
          <w:b/>
          <w:szCs w:val="24"/>
          <w:lang w:val="en-GB"/>
        </w:rPr>
        <w:t>Transition from Foundation 2 to Year One</w:t>
      </w:r>
    </w:p>
    <w:p w14:paraId="01545B72" w14:textId="77777777" w:rsidR="00042309" w:rsidRPr="00042309" w:rsidRDefault="00042309" w:rsidP="00042309">
      <w:pPr>
        <w:rPr>
          <w:rFonts w:ascii="Calibri" w:hAnsi="Calibri"/>
          <w:b/>
          <w:szCs w:val="24"/>
          <w:lang w:val="en-GB"/>
        </w:rPr>
      </w:pPr>
    </w:p>
    <w:p w14:paraId="1C44C7B5" w14:textId="77777777" w:rsidR="00042309" w:rsidRDefault="00042309" w:rsidP="00042309">
      <w:pPr>
        <w:rPr>
          <w:rFonts w:ascii="Calibri" w:hAnsi="Calibri"/>
          <w:szCs w:val="24"/>
          <w:lang w:val="en-GB"/>
        </w:rPr>
      </w:pPr>
      <w:r w:rsidRPr="00042309">
        <w:rPr>
          <w:rFonts w:ascii="Calibri" w:hAnsi="Calibri"/>
          <w:szCs w:val="24"/>
          <w:lang w:val="en-GB"/>
        </w:rPr>
        <w:t>In the Summer Term there is a talk for parents about moving up to year 1 and how this will affect their children. There is an opportunity to meet and ask questions with the Year 1 teachers and a starting Year 1 leaflet is given out.</w:t>
      </w:r>
    </w:p>
    <w:p w14:paraId="15AE3370" w14:textId="77777777" w:rsidR="00042309" w:rsidRPr="00042309" w:rsidRDefault="00042309" w:rsidP="00042309">
      <w:pPr>
        <w:rPr>
          <w:rFonts w:ascii="Calibri" w:hAnsi="Calibri"/>
          <w:szCs w:val="24"/>
          <w:lang w:val="en-GB"/>
        </w:rPr>
      </w:pPr>
    </w:p>
    <w:p w14:paraId="56F81602" w14:textId="2DB7E9A3" w:rsidR="00042309" w:rsidRPr="00042309" w:rsidRDefault="00042309" w:rsidP="00042309">
      <w:pPr>
        <w:rPr>
          <w:rFonts w:ascii="Calibri" w:hAnsi="Calibri"/>
          <w:szCs w:val="24"/>
          <w:lang w:val="en-GB"/>
        </w:rPr>
      </w:pPr>
      <w:r w:rsidRPr="00042309">
        <w:rPr>
          <w:rFonts w:ascii="Calibri" w:hAnsi="Calibri"/>
          <w:szCs w:val="24"/>
          <w:lang w:val="en-GB"/>
        </w:rPr>
        <w:t>The children</w:t>
      </w:r>
      <w:r w:rsidR="00D17119">
        <w:rPr>
          <w:rFonts w:ascii="Calibri" w:hAnsi="Calibri"/>
          <w:szCs w:val="24"/>
          <w:lang w:val="en-GB"/>
        </w:rPr>
        <w:t xml:space="preserve"> </w:t>
      </w:r>
      <w:r w:rsidR="00AD4575">
        <w:rPr>
          <w:rFonts w:ascii="Calibri" w:hAnsi="Calibri"/>
          <w:szCs w:val="24"/>
          <w:lang w:val="en-GB"/>
        </w:rPr>
        <w:t>have two</w:t>
      </w:r>
      <w:r w:rsidRPr="00042309">
        <w:rPr>
          <w:rFonts w:ascii="Calibri" w:hAnsi="Calibri"/>
          <w:szCs w:val="24"/>
          <w:lang w:val="en-GB"/>
        </w:rPr>
        <w:t xml:space="preserve"> visit</w:t>
      </w:r>
      <w:r w:rsidR="00D17119">
        <w:rPr>
          <w:rFonts w:ascii="Calibri" w:hAnsi="Calibri"/>
          <w:szCs w:val="24"/>
          <w:lang w:val="en-GB"/>
        </w:rPr>
        <w:t>s to</w:t>
      </w:r>
      <w:r w:rsidRPr="00042309">
        <w:rPr>
          <w:rFonts w:ascii="Calibri" w:hAnsi="Calibri"/>
          <w:szCs w:val="24"/>
          <w:lang w:val="en-GB"/>
        </w:rPr>
        <w:t xml:space="preserve"> their new class and spend some time with their new teacher.</w:t>
      </w:r>
    </w:p>
    <w:p w14:paraId="06712368" w14:textId="038ACC97" w:rsidR="00042309" w:rsidRPr="00042309" w:rsidRDefault="00042309" w:rsidP="00042309">
      <w:pPr>
        <w:rPr>
          <w:rFonts w:ascii="Calibri" w:hAnsi="Calibri"/>
          <w:szCs w:val="24"/>
        </w:rPr>
      </w:pPr>
      <w:r w:rsidRPr="00042309">
        <w:rPr>
          <w:rFonts w:ascii="Calibri" w:hAnsi="Calibri"/>
          <w:szCs w:val="24"/>
        </w:rPr>
        <w:t xml:space="preserve">The Year One classrooms are </w:t>
      </w:r>
      <w:proofErr w:type="spellStart"/>
      <w:r w:rsidRPr="00042309">
        <w:rPr>
          <w:rFonts w:ascii="Calibri" w:hAnsi="Calibri"/>
          <w:szCs w:val="24"/>
        </w:rPr>
        <w:t>organised</w:t>
      </w:r>
      <w:proofErr w:type="spellEnd"/>
      <w:r w:rsidRPr="00042309">
        <w:rPr>
          <w:rFonts w:ascii="Calibri" w:hAnsi="Calibri"/>
          <w:szCs w:val="24"/>
        </w:rPr>
        <w:t xml:space="preserve"> to reflect aspects of Foundation Stage provision to help the children to feel secure in their new environment. </w:t>
      </w:r>
    </w:p>
    <w:p w14:paraId="3D681251" w14:textId="77777777" w:rsidR="00042309" w:rsidRPr="00042309" w:rsidRDefault="00042309" w:rsidP="00042309">
      <w:pPr>
        <w:rPr>
          <w:rFonts w:ascii="Calibri" w:hAnsi="Calibri"/>
          <w:szCs w:val="24"/>
        </w:rPr>
      </w:pPr>
    </w:p>
    <w:p w14:paraId="5C93767B" w14:textId="77777777" w:rsidR="00042309" w:rsidRPr="00042309" w:rsidRDefault="00042309" w:rsidP="00042309">
      <w:pPr>
        <w:rPr>
          <w:rFonts w:ascii="Calibri" w:hAnsi="Calibri"/>
          <w:szCs w:val="24"/>
        </w:rPr>
      </w:pPr>
      <w:r w:rsidRPr="00042309">
        <w:rPr>
          <w:rFonts w:ascii="Calibri" w:hAnsi="Calibri"/>
          <w:szCs w:val="24"/>
        </w:rPr>
        <w:t xml:space="preserve">We aim to ensure that all children move into, through and out of our Foundation Stage </w:t>
      </w:r>
      <w:r w:rsidR="004541BA">
        <w:rPr>
          <w:rFonts w:ascii="Calibri" w:hAnsi="Calibri"/>
          <w:szCs w:val="24"/>
        </w:rPr>
        <w:t>smoothly, whilst achieving their full potential.</w:t>
      </w:r>
    </w:p>
    <w:p w14:paraId="20352A59" w14:textId="77777777" w:rsidR="00042309" w:rsidRDefault="00042309" w:rsidP="00042309">
      <w:pPr>
        <w:rPr>
          <w:rFonts w:ascii="Comic Sans MS" w:hAnsi="Comic Sans MS"/>
        </w:rPr>
      </w:pPr>
    </w:p>
    <w:p w14:paraId="32A64DC2" w14:textId="7EDCED4A" w:rsidR="00E25E73" w:rsidRDefault="00E25E73" w:rsidP="00042309">
      <w:pPr>
        <w:rPr>
          <w:rFonts w:ascii="Comic Sans MS" w:hAnsi="Comic Sans MS"/>
        </w:rPr>
      </w:pPr>
    </w:p>
    <w:p w14:paraId="3101D283" w14:textId="77777777" w:rsidR="00042309" w:rsidRDefault="00042309" w:rsidP="00042309">
      <w:pPr>
        <w:rPr>
          <w:rFonts w:ascii="Comic Sans MS" w:hAnsi="Comic Sans MS"/>
        </w:rPr>
      </w:pPr>
    </w:p>
    <w:p w14:paraId="2DF5A68F" w14:textId="77777777" w:rsidR="00042309" w:rsidRDefault="00042309" w:rsidP="00042309">
      <w:pPr>
        <w:rPr>
          <w:rFonts w:ascii="Comic Sans MS" w:hAnsi="Comic Sans MS"/>
        </w:rPr>
      </w:pPr>
    </w:p>
    <w:p w14:paraId="440393EA" w14:textId="77777777" w:rsidR="00042309" w:rsidRDefault="00042309" w:rsidP="00042309">
      <w:pPr>
        <w:rPr>
          <w:rFonts w:ascii="Comic Sans MS" w:hAnsi="Comic Sans MS"/>
        </w:rPr>
      </w:pPr>
    </w:p>
    <w:p w14:paraId="584E5B49" w14:textId="77777777" w:rsidR="00042309" w:rsidRDefault="00042309" w:rsidP="005C6D3F">
      <w:pPr>
        <w:rPr>
          <w:rFonts w:ascii="Comic Sans MS" w:hAnsi="Comic Sans MS"/>
        </w:rPr>
      </w:pPr>
    </w:p>
    <w:sectPr w:rsidR="0004230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6B71C" w14:textId="77777777" w:rsidR="004E14D1" w:rsidRDefault="004E14D1" w:rsidP="0013030B">
      <w:r>
        <w:separator/>
      </w:r>
    </w:p>
  </w:endnote>
  <w:endnote w:type="continuationSeparator" w:id="0">
    <w:p w14:paraId="2D5170D1" w14:textId="77777777" w:rsidR="004E14D1" w:rsidRDefault="004E14D1" w:rsidP="00130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Neue-Medium">
    <w:panose1 w:val="00000000000000000000"/>
    <w:charset w:val="00"/>
    <w:family w:val="swiss"/>
    <w:notTrueType/>
    <w:pitch w:val="default"/>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237B" w14:textId="52D44D9B" w:rsidR="00C766B5" w:rsidRDefault="00C766B5">
    <w:pPr>
      <w:pStyle w:val="Footer"/>
      <w:pBdr>
        <w:top w:val="thinThickSmallGap" w:sz="24" w:space="1" w:color="823B0B" w:themeColor="accent2" w:themeShade="7F"/>
      </w:pBdr>
      <w:rPr>
        <w:rFonts w:asciiTheme="majorHAnsi" w:eastAsiaTheme="majorEastAsia" w:hAnsiTheme="majorHAnsi" w:cstheme="majorBidi"/>
      </w:rPr>
    </w:pPr>
    <w:r>
      <w:rPr>
        <w:rFonts w:asciiTheme="majorHAnsi" w:eastAsiaTheme="majorEastAsia" w:hAnsiTheme="majorHAnsi" w:cstheme="majorBidi"/>
      </w:rPr>
      <w:t>Review Governing Body – Autumn 20</w:t>
    </w:r>
    <w:r w:rsidR="00E25E73">
      <w:rPr>
        <w:rFonts w:asciiTheme="majorHAnsi" w:eastAsiaTheme="majorEastAsia" w:hAnsiTheme="majorHAnsi" w:cstheme="majorBidi"/>
      </w:rPr>
      <w:t>2</w:t>
    </w:r>
    <w:r w:rsidR="00572E37">
      <w:rPr>
        <w:rFonts w:asciiTheme="majorHAnsi" w:eastAsiaTheme="majorEastAsia" w:hAnsiTheme="majorHAnsi" w:cstheme="majorBidi"/>
      </w:rPr>
      <w:t>7</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D13FFF" w:rsidRPr="00D13FFF">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0110D664" w14:textId="77777777" w:rsidR="00C766B5" w:rsidRDefault="00C76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925AB" w14:textId="77777777" w:rsidR="004E14D1" w:rsidRDefault="004E14D1" w:rsidP="0013030B">
      <w:r>
        <w:separator/>
      </w:r>
    </w:p>
  </w:footnote>
  <w:footnote w:type="continuationSeparator" w:id="0">
    <w:p w14:paraId="29F8F9A2" w14:textId="77777777" w:rsidR="004E14D1" w:rsidRDefault="004E14D1" w:rsidP="00130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7B05"/>
    <w:multiLevelType w:val="hybridMultilevel"/>
    <w:tmpl w:val="A532E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E39BE"/>
    <w:multiLevelType w:val="hybridMultilevel"/>
    <w:tmpl w:val="05C6B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343AE"/>
    <w:multiLevelType w:val="hybridMultilevel"/>
    <w:tmpl w:val="6B448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754202"/>
    <w:multiLevelType w:val="hybridMultilevel"/>
    <w:tmpl w:val="1CE24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3F3730"/>
    <w:multiLevelType w:val="hybridMultilevel"/>
    <w:tmpl w:val="B83E9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279118">
    <w:abstractNumId w:val="4"/>
  </w:num>
  <w:num w:numId="2" w16cid:durableId="761025955">
    <w:abstractNumId w:val="0"/>
  </w:num>
  <w:num w:numId="3" w16cid:durableId="1287396074">
    <w:abstractNumId w:val="3"/>
  </w:num>
  <w:num w:numId="4" w16cid:durableId="304436873">
    <w:abstractNumId w:val="1"/>
  </w:num>
  <w:num w:numId="5" w16cid:durableId="81336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D3F"/>
    <w:rsid w:val="000308EC"/>
    <w:rsid w:val="00042309"/>
    <w:rsid w:val="00053504"/>
    <w:rsid w:val="000648DC"/>
    <w:rsid w:val="000703B0"/>
    <w:rsid w:val="00071DD4"/>
    <w:rsid w:val="00085024"/>
    <w:rsid w:val="000A0AE9"/>
    <w:rsid w:val="000B1220"/>
    <w:rsid w:val="000B1F2E"/>
    <w:rsid w:val="000E5478"/>
    <w:rsid w:val="000F4E70"/>
    <w:rsid w:val="0013030B"/>
    <w:rsid w:val="001326DF"/>
    <w:rsid w:val="00174C33"/>
    <w:rsid w:val="001B0A86"/>
    <w:rsid w:val="001C3A2F"/>
    <w:rsid w:val="00227D25"/>
    <w:rsid w:val="002805C1"/>
    <w:rsid w:val="00305644"/>
    <w:rsid w:val="00325BA8"/>
    <w:rsid w:val="003311E7"/>
    <w:rsid w:val="003C30A2"/>
    <w:rsid w:val="003E4648"/>
    <w:rsid w:val="003E7A71"/>
    <w:rsid w:val="00422230"/>
    <w:rsid w:val="004541BA"/>
    <w:rsid w:val="00465DA3"/>
    <w:rsid w:val="00465DEA"/>
    <w:rsid w:val="004B725A"/>
    <w:rsid w:val="004E14D1"/>
    <w:rsid w:val="004F0CBD"/>
    <w:rsid w:val="0050183F"/>
    <w:rsid w:val="00511C85"/>
    <w:rsid w:val="00512B57"/>
    <w:rsid w:val="0052065D"/>
    <w:rsid w:val="0053636D"/>
    <w:rsid w:val="00572E37"/>
    <w:rsid w:val="00573E81"/>
    <w:rsid w:val="00582925"/>
    <w:rsid w:val="00582B16"/>
    <w:rsid w:val="00597C70"/>
    <w:rsid w:val="005B1C28"/>
    <w:rsid w:val="005B6354"/>
    <w:rsid w:val="005C6D3F"/>
    <w:rsid w:val="005D1356"/>
    <w:rsid w:val="005D50F6"/>
    <w:rsid w:val="005D57B4"/>
    <w:rsid w:val="0060721E"/>
    <w:rsid w:val="00617AE3"/>
    <w:rsid w:val="00644EFF"/>
    <w:rsid w:val="00647728"/>
    <w:rsid w:val="00654D5B"/>
    <w:rsid w:val="00693308"/>
    <w:rsid w:val="00695C3B"/>
    <w:rsid w:val="006A65FC"/>
    <w:rsid w:val="006B7E15"/>
    <w:rsid w:val="006F755E"/>
    <w:rsid w:val="00733C64"/>
    <w:rsid w:val="00774515"/>
    <w:rsid w:val="00783434"/>
    <w:rsid w:val="007D5FF8"/>
    <w:rsid w:val="007E20FA"/>
    <w:rsid w:val="008A43B1"/>
    <w:rsid w:val="008C7B56"/>
    <w:rsid w:val="008E1BE4"/>
    <w:rsid w:val="008E7E08"/>
    <w:rsid w:val="009061BE"/>
    <w:rsid w:val="0092080E"/>
    <w:rsid w:val="00942B6E"/>
    <w:rsid w:val="00961AD3"/>
    <w:rsid w:val="009846C4"/>
    <w:rsid w:val="00985DFE"/>
    <w:rsid w:val="009E523F"/>
    <w:rsid w:val="009F277E"/>
    <w:rsid w:val="00A26A8D"/>
    <w:rsid w:val="00A46CE2"/>
    <w:rsid w:val="00A71B73"/>
    <w:rsid w:val="00AA1712"/>
    <w:rsid w:val="00AA2859"/>
    <w:rsid w:val="00AC36E8"/>
    <w:rsid w:val="00AC59DE"/>
    <w:rsid w:val="00AD4575"/>
    <w:rsid w:val="00AF19A6"/>
    <w:rsid w:val="00B13FF1"/>
    <w:rsid w:val="00B5203B"/>
    <w:rsid w:val="00B55C89"/>
    <w:rsid w:val="00B7274F"/>
    <w:rsid w:val="00B959DE"/>
    <w:rsid w:val="00BA0C34"/>
    <w:rsid w:val="00BC47FB"/>
    <w:rsid w:val="00BD3003"/>
    <w:rsid w:val="00C34EDF"/>
    <w:rsid w:val="00C42960"/>
    <w:rsid w:val="00C73215"/>
    <w:rsid w:val="00C766B5"/>
    <w:rsid w:val="00C77E5D"/>
    <w:rsid w:val="00CA77D7"/>
    <w:rsid w:val="00CD11E4"/>
    <w:rsid w:val="00CD4125"/>
    <w:rsid w:val="00CE459E"/>
    <w:rsid w:val="00D13FFF"/>
    <w:rsid w:val="00D164D3"/>
    <w:rsid w:val="00D17119"/>
    <w:rsid w:val="00D21B79"/>
    <w:rsid w:val="00D365E4"/>
    <w:rsid w:val="00DA1709"/>
    <w:rsid w:val="00DB02DB"/>
    <w:rsid w:val="00DB06DA"/>
    <w:rsid w:val="00DB43E6"/>
    <w:rsid w:val="00DC5CA2"/>
    <w:rsid w:val="00DC6F03"/>
    <w:rsid w:val="00DE40A5"/>
    <w:rsid w:val="00DE6121"/>
    <w:rsid w:val="00DF4AF8"/>
    <w:rsid w:val="00E24679"/>
    <w:rsid w:val="00E25E73"/>
    <w:rsid w:val="00E31568"/>
    <w:rsid w:val="00E35602"/>
    <w:rsid w:val="00E756EB"/>
    <w:rsid w:val="00E7737D"/>
    <w:rsid w:val="00E845DC"/>
    <w:rsid w:val="00EA466C"/>
    <w:rsid w:val="00EA6B53"/>
    <w:rsid w:val="00EB7673"/>
    <w:rsid w:val="00ED0AAB"/>
    <w:rsid w:val="00EE5199"/>
    <w:rsid w:val="00EE5656"/>
    <w:rsid w:val="00F30B15"/>
    <w:rsid w:val="00F3426A"/>
    <w:rsid w:val="00F45643"/>
    <w:rsid w:val="00F9281E"/>
    <w:rsid w:val="00FA1E76"/>
    <w:rsid w:val="00FA44E3"/>
    <w:rsid w:val="00FD6754"/>
    <w:rsid w:val="00FD73DA"/>
    <w:rsid w:val="00FE4E89"/>
    <w:rsid w:val="00FE6076"/>
    <w:rsid w:val="00FF6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B16FA"/>
  <w15:docId w15:val="{F23F2EA5-F3BC-4A4E-8123-CFB1D93D0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D3F"/>
    <w:pPr>
      <w:spacing w:after="0" w:line="240" w:lineRule="auto"/>
    </w:pPr>
    <w:rPr>
      <w:rFonts w:ascii="SassoonPrimaryInfant" w:eastAsia="Times New Roman" w:hAnsi="SassoonPrimaryInfant" w:cs="Times New Roman"/>
      <w:sz w:val="24"/>
      <w:szCs w:val="20"/>
      <w:lang w:val="en-US" w:eastAsia="en-GB"/>
    </w:rPr>
  </w:style>
  <w:style w:type="paragraph" w:styleId="Heading1">
    <w:name w:val="heading 1"/>
    <w:basedOn w:val="Normal"/>
    <w:next w:val="Normal"/>
    <w:link w:val="Heading1Char"/>
    <w:qFormat/>
    <w:rsid w:val="005C6D3F"/>
    <w:pPr>
      <w:keepNext/>
      <w:outlineLvl w:val="0"/>
    </w:pPr>
    <w:rPr>
      <w:b/>
      <w:lang w:val="en-GB"/>
    </w:rPr>
  </w:style>
  <w:style w:type="paragraph" w:styleId="Heading2">
    <w:name w:val="heading 2"/>
    <w:basedOn w:val="Normal"/>
    <w:next w:val="Normal"/>
    <w:link w:val="Heading2Char"/>
    <w:qFormat/>
    <w:rsid w:val="005C6D3F"/>
    <w:pPr>
      <w:keepNext/>
      <w:jc w:val="center"/>
      <w:outlineLvl w:val="1"/>
    </w:pPr>
    <w:rPr>
      <w:b/>
      <w:lang w:val="en-GB"/>
    </w:rPr>
  </w:style>
  <w:style w:type="paragraph" w:styleId="Heading5">
    <w:name w:val="heading 5"/>
    <w:basedOn w:val="Normal"/>
    <w:next w:val="Normal"/>
    <w:link w:val="Heading5Char"/>
    <w:qFormat/>
    <w:rsid w:val="005C6D3F"/>
    <w:pPr>
      <w:keepNext/>
      <w:jc w:val="center"/>
      <w:outlineLvl w:val="4"/>
    </w:pPr>
    <w:rPr>
      <w:b/>
      <w:u w:val="single"/>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6D3F"/>
    <w:rPr>
      <w:rFonts w:ascii="SassoonPrimaryInfant" w:eastAsia="Times New Roman" w:hAnsi="SassoonPrimaryInfant" w:cs="Times New Roman"/>
      <w:b/>
      <w:sz w:val="24"/>
      <w:szCs w:val="20"/>
      <w:lang w:eastAsia="en-GB"/>
    </w:rPr>
  </w:style>
  <w:style w:type="character" w:customStyle="1" w:styleId="Heading2Char">
    <w:name w:val="Heading 2 Char"/>
    <w:basedOn w:val="DefaultParagraphFont"/>
    <w:link w:val="Heading2"/>
    <w:rsid w:val="005C6D3F"/>
    <w:rPr>
      <w:rFonts w:ascii="SassoonPrimaryInfant" w:eastAsia="Times New Roman" w:hAnsi="SassoonPrimaryInfant" w:cs="Times New Roman"/>
      <w:b/>
      <w:sz w:val="24"/>
      <w:szCs w:val="20"/>
      <w:lang w:eastAsia="en-GB"/>
    </w:rPr>
  </w:style>
  <w:style w:type="character" w:customStyle="1" w:styleId="Heading5Char">
    <w:name w:val="Heading 5 Char"/>
    <w:basedOn w:val="DefaultParagraphFont"/>
    <w:link w:val="Heading5"/>
    <w:rsid w:val="005C6D3F"/>
    <w:rPr>
      <w:rFonts w:ascii="SassoonPrimaryInfant" w:eastAsia="Times New Roman" w:hAnsi="SassoonPrimaryInfant" w:cs="Times New Roman"/>
      <w:b/>
      <w:sz w:val="24"/>
      <w:szCs w:val="20"/>
      <w:u w:val="single"/>
      <w:lang w:eastAsia="en-GB"/>
    </w:rPr>
  </w:style>
  <w:style w:type="paragraph" w:styleId="Title">
    <w:name w:val="Title"/>
    <w:basedOn w:val="Normal"/>
    <w:link w:val="TitleChar"/>
    <w:qFormat/>
    <w:rsid w:val="005C6D3F"/>
    <w:pPr>
      <w:jc w:val="center"/>
    </w:pPr>
    <w:rPr>
      <w:sz w:val="48"/>
      <w:lang w:val="en-GB"/>
    </w:rPr>
  </w:style>
  <w:style w:type="character" w:customStyle="1" w:styleId="TitleChar">
    <w:name w:val="Title Char"/>
    <w:basedOn w:val="DefaultParagraphFont"/>
    <w:link w:val="Title"/>
    <w:rsid w:val="005C6D3F"/>
    <w:rPr>
      <w:rFonts w:ascii="SassoonPrimaryInfant" w:eastAsia="Times New Roman" w:hAnsi="SassoonPrimaryInfant" w:cs="Times New Roman"/>
      <w:sz w:val="48"/>
      <w:szCs w:val="20"/>
      <w:lang w:eastAsia="en-GB"/>
    </w:rPr>
  </w:style>
  <w:style w:type="paragraph" w:styleId="BodyText">
    <w:name w:val="Body Text"/>
    <w:basedOn w:val="Normal"/>
    <w:link w:val="BodyTextChar"/>
    <w:semiHidden/>
    <w:rsid w:val="005C6D3F"/>
    <w:pPr>
      <w:jc w:val="center"/>
    </w:pPr>
    <w:rPr>
      <w:lang w:val="en-GB"/>
    </w:rPr>
  </w:style>
  <w:style w:type="character" w:customStyle="1" w:styleId="BodyTextChar">
    <w:name w:val="Body Text Char"/>
    <w:basedOn w:val="DefaultParagraphFont"/>
    <w:link w:val="BodyText"/>
    <w:semiHidden/>
    <w:rsid w:val="005C6D3F"/>
    <w:rPr>
      <w:rFonts w:ascii="SassoonPrimaryInfant" w:eastAsia="Times New Roman" w:hAnsi="SassoonPrimaryInfant" w:cs="Times New Roman"/>
      <w:sz w:val="24"/>
      <w:szCs w:val="20"/>
      <w:lang w:eastAsia="en-GB"/>
    </w:rPr>
  </w:style>
  <w:style w:type="paragraph" w:customStyle="1" w:styleId="Default">
    <w:name w:val="Default"/>
    <w:rsid w:val="005C6D3F"/>
    <w:pPr>
      <w:spacing w:after="0" w:line="240" w:lineRule="auto"/>
    </w:pPr>
    <w:rPr>
      <w:rFonts w:ascii="Arial" w:eastAsia="Times New Roman" w:hAnsi="Arial" w:cs="Times New Roman"/>
      <w:snapToGrid w:val="0"/>
      <w:color w:val="000000"/>
      <w:sz w:val="24"/>
      <w:szCs w:val="20"/>
      <w:lang w:val="en-US"/>
    </w:rPr>
  </w:style>
  <w:style w:type="paragraph" w:styleId="Subtitle">
    <w:name w:val="Subtitle"/>
    <w:basedOn w:val="Normal"/>
    <w:link w:val="SubtitleChar"/>
    <w:qFormat/>
    <w:rsid w:val="005C6D3F"/>
    <w:pPr>
      <w:jc w:val="center"/>
    </w:pPr>
    <w:rPr>
      <w:sz w:val="20"/>
      <w:u w:val="single"/>
    </w:rPr>
  </w:style>
  <w:style w:type="character" w:customStyle="1" w:styleId="SubtitleChar">
    <w:name w:val="Subtitle Char"/>
    <w:basedOn w:val="DefaultParagraphFont"/>
    <w:link w:val="Subtitle"/>
    <w:rsid w:val="005C6D3F"/>
    <w:rPr>
      <w:rFonts w:ascii="SassoonPrimaryInfant" w:eastAsia="Times New Roman" w:hAnsi="SassoonPrimaryInfant" w:cs="Times New Roman"/>
      <w:sz w:val="20"/>
      <w:szCs w:val="20"/>
      <w:u w:val="single"/>
      <w:lang w:val="en-US" w:eastAsia="en-GB"/>
    </w:rPr>
  </w:style>
  <w:style w:type="paragraph" w:styleId="ListParagraph">
    <w:name w:val="List Paragraph"/>
    <w:basedOn w:val="Normal"/>
    <w:qFormat/>
    <w:rsid w:val="005C6D3F"/>
    <w:pPr>
      <w:spacing w:line="276" w:lineRule="auto"/>
      <w:ind w:left="720"/>
      <w:jc w:val="center"/>
    </w:pPr>
    <w:rPr>
      <w:rFonts w:ascii="Comic Sans MS" w:eastAsia="Calibri" w:hAnsi="Comic Sans MS"/>
      <w:b/>
      <w:u w:val="single"/>
      <w:lang w:val="en-GB"/>
    </w:rPr>
  </w:style>
  <w:style w:type="paragraph" w:styleId="Header">
    <w:name w:val="header"/>
    <w:basedOn w:val="Normal"/>
    <w:link w:val="HeaderChar"/>
    <w:uiPriority w:val="99"/>
    <w:unhideWhenUsed/>
    <w:rsid w:val="0013030B"/>
    <w:pPr>
      <w:tabs>
        <w:tab w:val="center" w:pos="4513"/>
        <w:tab w:val="right" w:pos="9026"/>
      </w:tabs>
    </w:pPr>
  </w:style>
  <w:style w:type="character" w:customStyle="1" w:styleId="HeaderChar">
    <w:name w:val="Header Char"/>
    <w:basedOn w:val="DefaultParagraphFont"/>
    <w:link w:val="Header"/>
    <w:uiPriority w:val="99"/>
    <w:rsid w:val="0013030B"/>
    <w:rPr>
      <w:rFonts w:ascii="SassoonPrimaryInfant" w:eastAsia="Times New Roman" w:hAnsi="SassoonPrimaryInfant" w:cs="Times New Roman"/>
      <w:sz w:val="24"/>
      <w:szCs w:val="20"/>
      <w:lang w:val="en-US" w:eastAsia="en-GB"/>
    </w:rPr>
  </w:style>
  <w:style w:type="paragraph" w:styleId="Footer">
    <w:name w:val="footer"/>
    <w:basedOn w:val="Normal"/>
    <w:link w:val="FooterChar"/>
    <w:uiPriority w:val="99"/>
    <w:unhideWhenUsed/>
    <w:rsid w:val="0013030B"/>
    <w:pPr>
      <w:tabs>
        <w:tab w:val="center" w:pos="4513"/>
        <w:tab w:val="right" w:pos="9026"/>
      </w:tabs>
    </w:pPr>
  </w:style>
  <w:style w:type="character" w:customStyle="1" w:styleId="FooterChar">
    <w:name w:val="Footer Char"/>
    <w:basedOn w:val="DefaultParagraphFont"/>
    <w:link w:val="Footer"/>
    <w:uiPriority w:val="99"/>
    <w:rsid w:val="0013030B"/>
    <w:rPr>
      <w:rFonts w:ascii="SassoonPrimaryInfant" w:eastAsia="Times New Roman" w:hAnsi="SassoonPrimaryInfant" w:cs="Times New Roman"/>
      <w:sz w:val="24"/>
      <w:szCs w:val="20"/>
      <w:lang w:val="en-US" w:eastAsia="en-GB"/>
    </w:rPr>
  </w:style>
  <w:style w:type="paragraph" w:styleId="BalloonText">
    <w:name w:val="Balloon Text"/>
    <w:basedOn w:val="Normal"/>
    <w:link w:val="BalloonTextChar"/>
    <w:uiPriority w:val="99"/>
    <w:semiHidden/>
    <w:unhideWhenUsed/>
    <w:rsid w:val="0013030B"/>
    <w:rPr>
      <w:rFonts w:ascii="Tahoma" w:hAnsi="Tahoma" w:cs="Tahoma"/>
      <w:sz w:val="16"/>
      <w:szCs w:val="16"/>
    </w:rPr>
  </w:style>
  <w:style w:type="character" w:customStyle="1" w:styleId="BalloonTextChar">
    <w:name w:val="Balloon Text Char"/>
    <w:basedOn w:val="DefaultParagraphFont"/>
    <w:link w:val="BalloonText"/>
    <w:uiPriority w:val="99"/>
    <w:semiHidden/>
    <w:rsid w:val="0013030B"/>
    <w:rPr>
      <w:rFonts w:ascii="Tahoma" w:eastAsia="Times New Roman" w:hAnsi="Tahoma" w:cs="Tahoma"/>
      <w:sz w:val="16"/>
      <w:szCs w:val="16"/>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8</Pages>
  <Words>1861</Words>
  <Characters>10614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Kay Barron</dc:creator>
  <cp:lastModifiedBy>Kay Barron</cp:lastModifiedBy>
  <cp:revision>54</cp:revision>
  <dcterms:created xsi:type="dcterms:W3CDTF">2018-03-13T10:32:00Z</dcterms:created>
  <dcterms:modified xsi:type="dcterms:W3CDTF">2025-09-24T10:20:00Z</dcterms:modified>
</cp:coreProperties>
</file>