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7431"/>
        <w:gridCol w:w="5425"/>
      </w:tblGrid>
      <w:tr w:rsidR="00710B79" w14:paraId="3234C441" w14:textId="77777777" w:rsidTr="00445A8E">
        <w:trPr>
          <w:trHeight w:val="774"/>
        </w:trPr>
        <w:tc>
          <w:tcPr>
            <w:tcW w:w="22856" w:type="dxa"/>
            <w:gridSpan w:val="2"/>
          </w:tcPr>
          <w:p w14:paraId="211A32A6" w14:textId="5B025D00" w:rsidR="00710B79" w:rsidRPr="0035251E" w:rsidRDefault="00710B79" w:rsidP="009057DF">
            <w:pPr>
              <w:jc w:val="center"/>
              <w:rPr>
                <w:rFonts w:ascii="Sassoon Primary" w:hAnsi="Sassoon Primary"/>
                <w:b/>
                <w:bCs/>
                <w:sz w:val="32"/>
              </w:rPr>
            </w:pPr>
            <w:r w:rsidRPr="0035251E">
              <w:rPr>
                <w:rFonts w:ascii="Sassoon Primary" w:hAnsi="Sassoon Primary"/>
                <w:b/>
                <w:bCs/>
                <w:sz w:val="32"/>
              </w:rPr>
              <w:t xml:space="preserve">Year </w:t>
            </w:r>
            <w:r w:rsidR="00DD17CE">
              <w:rPr>
                <w:rFonts w:ascii="Sassoon Primary" w:hAnsi="Sassoon Primary"/>
                <w:b/>
                <w:bCs/>
                <w:sz w:val="32"/>
              </w:rPr>
              <w:t>6</w:t>
            </w:r>
            <w:r w:rsidR="009C0F27" w:rsidRPr="0035251E">
              <w:rPr>
                <w:rFonts w:ascii="Sassoon Primary" w:hAnsi="Sassoon Primary"/>
                <w:b/>
                <w:bCs/>
                <w:sz w:val="32"/>
              </w:rPr>
              <w:t xml:space="preserve">: </w:t>
            </w:r>
            <w:r w:rsidR="005E1D75">
              <w:rPr>
                <w:rFonts w:ascii="Sassoon Primary" w:hAnsi="Sassoon Primary"/>
                <w:b/>
                <w:bCs/>
                <w:sz w:val="32"/>
              </w:rPr>
              <w:t>Summer 2</w:t>
            </w:r>
          </w:p>
          <w:p w14:paraId="0515D90F" w14:textId="4D988EA4" w:rsidR="00871DD0" w:rsidRPr="008E33B1" w:rsidRDefault="00710B79" w:rsidP="00871DD0">
            <w:pPr>
              <w:jc w:val="center"/>
              <w:rPr>
                <w:rFonts w:ascii="Sassoon Primary" w:hAnsi="Sassoon Primary"/>
                <w:sz w:val="24"/>
              </w:rPr>
            </w:pPr>
            <w:r w:rsidRPr="0035251E">
              <w:rPr>
                <w:rFonts w:ascii="Sassoon Primary" w:hAnsi="Sassoon Primary"/>
                <w:b/>
                <w:bCs/>
                <w:sz w:val="28"/>
                <w:szCs w:val="24"/>
              </w:rPr>
              <w:t>Enquiry Question:</w:t>
            </w:r>
            <w:r w:rsidR="00871DD0" w:rsidRPr="0035251E">
              <w:rPr>
                <w:rFonts w:ascii="Sassoon Primary" w:hAnsi="Sassoon Primary"/>
                <w:b/>
                <w:bCs/>
                <w:sz w:val="28"/>
                <w:szCs w:val="24"/>
              </w:rPr>
              <w:t xml:space="preserve"> </w:t>
            </w:r>
            <w:r w:rsidR="006920DA">
              <w:rPr>
                <w:rFonts w:ascii="Sassoon Primary" w:hAnsi="Sassoon Primary"/>
                <w:b/>
                <w:bCs/>
                <w:sz w:val="28"/>
                <w:szCs w:val="24"/>
              </w:rPr>
              <w:t xml:space="preserve">I wonder </w:t>
            </w:r>
            <w:r w:rsidR="00480AB3">
              <w:rPr>
                <w:rFonts w:ascii="Sassoon Primary" w:hAnsi="Sassoon Primary"/>
                <w:b/>
                <w:bCs/>
                <w:sz w:val="28"/>
                <w:szCs w:val="24"/>
              </w:rPr>
              <w:t>how the people of Benin (c.900-1300AD) lived and what their influence has been on the wider world?</w:t>
            </w:r>
          </w:p>
        </w:tc>
      </w:tr>
      <w:tr w:rsidR="00BB68F6" w14:paraId="5021F14B" w14:textId="77777777" w:rsidTr="00781016">
        <w:trPr>
          <w:trHeight w:val="1473"/>
        </w:trPr>
        <w:tc>
          <w:tcPr>
            <w:tcW w:w="22856" w:type="dxa"/>
            <w:gridSpan w:val="2"/>
          </w:tcPr>
          <w:p w14:paraId="1FB5B691" w14:textId="77777777" w:rsidR="00BB68F6" w:rsidRPr="00175E20" w:rsidRDefault="00BB68F6" w:rsidP="00BB68F6">
            <w:pPr>
              <w:autoSpaceDE w:val="0"/>
              <w:autoSpaceDN w:val="0"/>
              <w:adjustRightInd w:val="0"/>
              <w:rPr>
                <w:rFonts w:ascii="Sassoon Primary" w:hAnsi="Sassoon Primary"/>
                <w:b/>
                <w:bCs/>
                <w:sz w:val="28"/>
                <w:szCs w:val="28"/>
              </w:rPr>
            </w:pPr>
            <w:r w:rsidRPr="00175E20">
              <w:rPr>
                <w:rFonts w:ascii="Sassoon Primary" w:hAnsi="Sassoon Primary"/>
                <w:b/>
                <w:bCs/>
                <w:sz w:val="28"/>
                <w:szCs w:val="28"/>
              </w:rPr>
              <w:t>Objectives:</w:t>
            </w:r>
            <w:r w:rsidRPr="00175E20">
              <w:rPr>
                <w:rFonts w:ascii="Sassoon Primary" w:hAnsi="Sassoon Primary" w:cs="CenturyGothic-Italic"/>
                <w:b/>
                <w:bCs/>
                <w:i/>
                <w:iCs/>
                <w:sz w:val="24"/>
                <w:szCs w:val="24"/>
              </w:rPr>
              <w:t xml:space="preserve"> </w:t>
            </w:r>
          </w:p>
          <w:p w14:paraId="1CAB790B" w14:textId="5198C7B7" w:rsidR="00747B64" w:rsidRPr="00747B64" w:rsidRDefault="00747B64" w:rsidP="00747B64">
            <w:pPr>
              <w:pStyle w:val="ListParagraph"/>
              <w:numPr>
                <w:ilvl w:val="0"/>
                <w:numId w:val="10"/>
              </w:numPr>
              <w:spacing w:line="246" w:lineRule="auto"/>
              <w:ind w:right="793"/>
              <w:rPr>
                <w:rFonts w:ascii="Sassoon Primary" w:eastAsia="Arial" w:hAnsi="Sassoon Primary" w:cs="Arial"/>
                <w:sz w:val="20"/>
                <w:szCs w:val="18"/>
              </w:rPr>
            </w:pPr>
            <w:r w:rsidRPr="00747B64">
              <w:rPr>
                <w:rFonts w:ascii="Sassoon Primary" w:eastAsia="Arial" w:hAnsi="Sassoon Primary" w:cs="Arial"/>
                <w:sz w:val="20"/>
                <w:szCs w:val="18"/>
              </w:rPr>
              <w:t>To know how the chronology of the Benin civilisation</w:t>
            </w:r>
            <w:r w:rsidR="0047535A">
              <w:rPr>
                <w:rFonts w:ascii="Sassoon Primary" w:eastAsia="Arial" w:hAnsi="Sassoon Primary" w:cs="Arial"/>
                <w:sz w:val="20"/>
                <w:szCs w:val="18"/>
              </w:rPr>
              <w:t xml:space="preserve"> (c.900-1300AD)</w:t>
            </w:r>
            <w:r w:rsidRPr="00747B64">
              <w:rPr>
                <w:rFonts w:ascii="Sassoon Primary" w:eastAsia="Arial" w:hAnsi="Sassoon Primary" w:cs="Arial"/>
                <w:sz w:val="20"/>
                <w:szCs w:val="18"/>
              </w:rPr>
              <w:t xml:space="preserve"> fits in/around the other periods of history previously learned about.</w:t>
            </w:r>
          </w:p>
          <w:p w14:paraId="794F64A6" w14:textId="77777777" w:rsidR="00747B64" w:rsidRPr="00747B64" w:rsidRDefault="00747B64" w:rsidP="00747B64">
            <w:pPr>
              <w:pStyle w:val="ListParagraph"/>
              <w:numPr>
                <w:ilvl w:val="0"/>
                <w:numId w:val="10"/>
              </w:numPr>
              <w:spacing w:line="246" w:lineRule="auto"/>
              <w:ind w:right="793"/>
              <w:rPr>
                <w:rFonts w:ascii="Sassoon Primary" w:eastAsia="Arial" w:hAnsi="Sassoon Primary" w:cs="Arial"/>
                <w:sz w:val="20"/>
                <w:szCs w:val="20"/>
              </w:rPr>
            </w:pPr>
            <w:r w:rsidRPr="00747B64">
              <w:rPr>
                <w:rFonts w:ascii="Sassoon Primary" w:eastAsia="Arial" w:hAnsi="Sassoon Primary" w:cs="Arial"/>
                <w:sz w:val="20"/>
                <w:szCs w:val="18"/>
              </w:rPr>
              <w:t xml:space="preserve">Know </w:t>
            </w:r>
            <w:r w:rsidRPr="00747B64">
              <w:rPr>
                <w:rFonts w:ascii="Sassoon Primary" w:eastAsia="Arial" w:hAnsi="Sassoon Primary" w:cs="Arial"/>
                <w:sz w:val="20"/>
                <w:szCs w:val="20"/>
              </w:rPr>
              <w:t>the geography of the Benin civilisation and how this could have influenced its culture.</w:t>
            </w:r>
          </w:p>
          <w:p w14:paraId="75D52358" w14:textId="77777777" w:rsidR="00747B64" w:rsidRPr="00747B64" w:rsidRDefault="00747B64" w:rsidP="00747B64">
            <w:pPr>
              <w:pStyle w:val="ListParagraph"/>
              <w:numPr>
                <w:ilvl w:val="0"/>
                <w:numId w:val="10"/>
              </w:numPr>
              <w:spacing w:line="246" w:lineRule="auto"/>
              <w:ind w:right="793"/>
              <w:rPr>
                <w:rFonts w:ascii="Sassoon Primary" w:eastAsia="Arial" w:hAnsi="Sassoon Primary" w:cs="Arial"/>
                <w:sz w:val="20"/>
                <w:szCs w:val="20"/>
              </w:rPr>
            </w:pPr>
            <w:r w:rsidRPr="00747B64">
              <w:rPr>
                <w:rFonts w:ascii="Sassoon Primary" w:eastAsia="Arial" w:hAnsi="Sassoon Primary" w:cs="Arial"/>
                <w:sz w:val="20"/>
                <w:szCs w:val="20"/>
              </w:rPr>
              <w:t>To understand key aspects of Benin culture including religious rituals and architecture.</w:t>
            </w:r>
          </w:p>
          <w:p w14:paraId="0CB9EEAB" w14:textId="77777777" w:rsidR="00747B64" w:rsidRPr="00747B64" w:rsidRDefault="00747B64" w:rsidP="00747B64">
            <w:pPr>
              <w:pStyle w:val="ListParagraph"/>
              <w:numPr>
                <w:ilvl w:val="0"/>
                <w:numId w:val="10"/>
              </w:numPr>
              <w:spacing w:line="246" w:lineRule="auto"/>
              <w:ind w:right="793"/>
              <w:rPr>
                <w:rFonts w:ascii="Sassoon Primary" w:eastAsia="Arial" w:hAnsi="Sassoon Primary" w:cs="Arial"/>
                <w:sz w:val="20"/>
                <w:szCs w:val="20"/>
              </w:rPr>
            </w:pPr>
            <w:r w:rsidRPr="00747B64">
              <w:rPr>
                <w:rFonts w:ascii="Sassoon Primary" w:eastAsia="Arial" w:hAnsi="Sassoon Primary" w:cs="Arial"/>
                <w:sz w:val="20"/>
                <w:szCs w:val="20"/>
              </w:rPr>
              <w:t>To compare the day to day of life of Benin (clothing, diet, jobs etc.) with those of people living in Britain at the time (Vikings and Anglo-Saxons).</w:t>
            </w:r>
          </w:p>
          <w:p w14:paraId="68383A50" w14:textId="7DC912B0" w:rsidR="00BB68F6" w:rsidRPr="00747B64" w:rsidRDefault="00747B64" w:rsidP="00747B64">
            <w:pPr>
              <w:pStyle w:val="ListParagraph"/>
              <w:numPr>
                <w:ilvl w:val="0"/>
                <w:numId w:val="10"/>
              </w:numPr>
              <w:spacing w:after="5" w:line="239" w:lineRule="auto"/>
              <w:rPr>
                <w:rFonts w:ascii="Comic Sans MS" w:hAnsi="Comic Sans MS"/>
                <w:sz w:val="20"/>
                <w:szCs w:val="20"/>
              </w:rPr>
            </w:pPr>
            <w:r w:rsidRPr="00747B64">
              <w:rPr>
                <w:rFonts w:ascii="Sassoon Primary" w:hAnsi="Sassoon Primary"/>
                <w:sz w:val="20"/>
                <w:szCs w:val="20"/>
              </w:rPr>
              <w:t>Identify some of the lasting legacies of Benin culture and their influence on the wider world and history</w:t>
            </w:r>
          </w:p>
        </w:tc>
      </w:tr>
      <w:tr w:rsidR="00710B79" w14:paraId="4F8E4900" w14:textId="77777777" w:rsidTr="00781016">
        <w:trPr>
          <w:trHeight w:val="294"/>
        </w:trPr>
        <w:tc>
          <w:tcPr>
            <w:tcW w:w="22856" w:type="dxa"/>
            <w:gridSpan w:val="2"/>
          </w:tcPr>
          <w:p w14:paraId="4132A91B" w14:textId="0C9E2107" w:rsidR="00CC1FB1" w:rsidRPr="00BF3306" w:rsidRDefault="00BB68F6" w:rsidP="00871DD0">
            <w:pPr>
              <w:pStyle w:val="bulletundernumbered"/>
              <w:numPr>
                <w:ilvl w:val="0"/>
                <w:numId w:val="0"/>
              </w:numPr>
              <w:spacing w:after="60"/>
              <w:rPr>
                <w:rFonts w:ascii="Sassoon Primary" w:hAnsi="Sassoon Primary"/>
                <w:sz w:val="28"/>
                <w:szCs w:val="28"/>
              </w:rPr>
            </w:pPr>
            <w:r w:rsidRPr="00BF3306">
              <w:rPr>
                <w:rFonts w:ascii="Sassoon Primary" w:hAnsi="Sassoon Primary"/>
                <w:b/>
                <w:bCs/>
                <w:sz w:val="28"/>
                <w:szCs w:val="28"/>
              </w:rPr>
              <w:t>Key Vocabulary:</w:t>
            </w:r>
            <w:r w:rsidR="00CB1391" w:rsidRPr="00CB1391">
              <w:rPr>
                <w:rFonts w:ascii="Sassoon Primary" w:hAnsi="Sassoon Primary"/>
                <w:sz w:val="20"/>
                <w:szCs w:val="20"/>
              </w:rPr>
              <w:t xml:space="preserve"> </w:t>
            </w:r>
            <w:r w:rsidR="007A6133">
              <w:rPr>
                <w:rFonts w:ascii="Sassoon Primary" w:hAnsi="Sassoon Primary"/>
                <w:sz w:val="20"/>
                <w:szCs w:val="20"/>
              </w:rPr>
              <w:t>civilisation, Benin, Kingdom, Oba, Igodomigodo, bronze, ivory, palace, city walls, coronation, ritual, ancestor, tradition, culture, agriculture, urbanisation, trade, marketplace, shrine, tribe, craftsmanship</w:t>
            </w:r>
          </w:p>
        </w:tc>
      </w:tr>
      <w:tr w:rsidR="00BB68F6" w14:paraId="09D4AF10" w14:textId="77777777" w:rsidTr="00614BE6">
        <w:trPr>
          <w:trHeight w:val="3389"/>
        </w:trPr>
        <w:tc>
          <w:tcPr>
            <w:tcW w:w="17431" w:type="dxa"/>
          </w:tcPr>
          <w:p w14:paraId="08D5C561" w14:textId="38639B07" w:rsidR="00BB68F6" w:rsidRPr="0013018D" w:rsidRDefault="00BB68F6" w:rsidP="00BB68F6">
            <w:pPr>
              <w:rPr>
                <w:rFonts w:ascii="Sassoon Primary" w:hAnsi="Sassoon Primary"/>
                <w:i/>
                <w:iCs/>
                <w:sz w:val="20"/>
                <w:szCs w:val="16"/>
              </w:rPr>
            </w:pPr>
            <w:r w:rsidRPr="0013018D">
              <w:rPr>
                <w:rFonts w:ascii="Sassoon Primary" w:hAnsi="Sassoon Primary"/>
                <w:b/>
                <w:bCs/>
                <w:sz w:val="28"/>
              </w:rPr>
              <w:t>Key factual learning/CPD for staff</w:t>
            </w:r>
          </w:p>
          <w:p w14:paraId="70EA850F" w14:textId="77777777" w:rsidR="00BB6A43" w:rsidRPr="00E52DD1" w:rsidRDefault="00BB6A43" w:rsidP="00BB6A43">
            <w:pPr>
              <w:rPr>
                <w:rFonts w:ascii="Sassoon Primary" w:hAnsi="Sassoon Primary"/>
                <w:b/>
                <w:bCs/>
                <w:sz w:val="14"/>
                <w:szCs w:val="14"/>
              </w:rPr>
            </w:pPr>
          </w:p>
          <w:p w14:paraId="37CF141D" w14:textId="10A3CFBB" w:rsidR="00E52DD1" w:rsidRPr="00614BE6" w:rsidRDefault="00E52DD1" w:rsidP="004E7609">
            <w:pPr>
              <w:rPr>
                <w:rFonts w:ascii="Sassoon Primary" w:hAnsi="Sassoon Primary"/>
                <w:b/>
                <w:bCs/>
                <w:sz w:val="18"/>
                <w:szCs w:val="18"/>
              </w:rPr>
            </w:pPr>
            <w:r w:rsidRPr="00614BE6">
              <w:rPr>
                <w:rFonts w:ascii="Sassoon Primary" w:hAnsi="Sassoon Primary"/>
                <w:b/>
                <w:bCs/>
                <w:sz w:val="18"/>
                <w:szCs w:val="18"/>
              </w:rPr>
              <w:t>Overview:</w:t>
            </w:r>
            <w:r w:rsidR="009D02ED"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 xml:space="preserve">The Kingdom of Benin, also known as the Edo Kingdom or Benin Kingdom, was a kingdom within what is now southern Nigeria. It has no historical relation to the modern republic of </w:t>
            </w:r>
            <w:hyperlink r:id="rId5" w:tooltip="Benin" w:history="1">
              <w:r w:rsidR="009D02ED" w:rsidRPr="00614BE6">
                <w:rPr>
                  <w:rStyle w:val="Hyperlink"/>
                  <w:rFonts w:ascii="Sassoon Primary" w:hAnsi="Sassoon Primary" w:cs="Arial"/>
                  <w:color w:val="auto"/>
                  <w:sz w:val="18"/>
                  <w:szCs w:val="18"/>
                  <w:u w:val="none"/>
                  <w:shd w:val="clear" w:color="auto" w:fill="FFFFFF"/>
                </w:rPr>
                <w:t>Benin</w:t>
              </w:r>
            </w:hyperlink>
            <w:r w:rsidR="009D02ED"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 xml:space="preserve">The Kingdom of Benin's capital was Edo, now known as </w:t>
            </w:r>
            <w:hyperlink r:id="rId6" w:tooltip="Benin City" w:history="1">
              <w:r w:rsidR="009D02ED" w:rsidRPr="00614BE6">
                <w:rPr>
                  <w:rStyle w:val="Hyperlink"/>
                  <w:rFonts w:ascii="Sassoon Primary" w:hAnsi="Sassoon Primary" w:cs="Arial"/>
                  <w:color w:val="auto"/>
                  <w:sz w:val="18"/>
                  <w:szCs w:val="18"/>
                  <w:u w:val="none"/>
                  <w:shd w:val="clear" w:color="auto" w:fill="FFFFFF"/>
                </w:rPr>
                <w:t>Benin City</w:t>
              </w:r>
            </w:hyperlink>
            <w:r w:rsidR="009D02ED"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 xml:space="preserve">in </w:t>
            </w:r>
            <w:hyperlink r:id="rId7" w:tooltip="Edo State" w:history="1">
              <w:r w:rsidR="009D02ED" w:rsidRPr="00614BE6">
                <w:rPr>
                  <w:rStyle w:val="Hyperlink"/>
                  <w:rFonts w:ascii="Sassoon Primary" w:hAnsi="Sassoon Primary" w:cs="Arial"/>
                  <w:color w:val="auto"/>
                  <w:sz w:val="18"/>
                  <w:szCs w:val="18"/>
                  <w:u w:val="none"/>
                  <w:shd w:val="clear" w:color="auto" w:fill="FFFFFF"/>
                </w:rPr>
                <w:t>Edo State</w:t>
              </w:r>
            </w:hyperlink>
            <w:r w:rsidR="009D02ED" w:rsidRPr="00614BE6">
              <w:rPr>
                <w:rFonts w:ascii="Sassoon Primary" w:hAnsi="Sassoon Primary" w:cs="Arial"/>
                <w:sz w:val="18"/>
                <w:szCs w:val="18"/>
                <w:shd w:val="clear" w:color="auto" w:fill="FFFFFF"/>
              </w:rPr>
              <w:t xml:space="preserve">, </w:t>
            </w:r>
            <w:hyperlink r:id="rId8" w:tooltip="Nigeria" w:history="1">
              <w:r w:rsidR="009D02ED" w:rsidRPr="00614BE6">
                <w:rPr>
                  <w:rStyle w:val="Hyperlink"/>
                  <w:rFonts w:ascii="Sassoon Primary" w:hAnsi="Sassoon Primary" w:cs="Arial"/>
                  <w:color w:val="auto"/>
                  <w:sz w:val="18"/>
                  <w:szCs w:val="18"/>
                  <w:u w:val="none"/>
                  <w:shd w:val="clear" w:color="auto" w:fill="FFFFFF"/>
                </w:rPr>
                <w:t>Nigeria</w:t>
              </w:r>
            </w:hyperlink>
            <w:r w:rsidR="009D02ED" w:rsidRPr="00614BE6">
              <w:rPr>
                <w:rFonts w:ascii="Sassoon Primary" w:hAnsi="Sassoon Primary" w:cs="Arial"/>
                <w:sz w:val="18"/>
                <w:szCs w:val="18"/>
                <w:shd w:val="clear" w:color="auto" w:fill="FFFFFF"/>
              </w:rPr>
              <w:t xml:space="preserve">. The Benin Kingdom was one of the oldest and most developed states in the coastal hinterland of </w:t>
            </w:r>
            <w:hyperlink r:id="rId9" w:tooltip="West Africa" w:history="1">
              <w:r w:rsidR="009D02ED" w:rsidRPr="00614BE6">
                <w:rPr>
                  <w:rStyle w:val="Hyperlink"/>
                  <w:rFonts w:ascii="Sassoon Primary" w:hAnsi="Sassoon Primary" w:cs="Arial"/>
                  <w:color w:val="auto"/>
                  <w:sz w:val="18"/>
                  <w:szCs w:val="18"/>
                  <w:u w:val="none"/>
                  <w:shd w:val="clear" w:color="auto" w:fill="FFFFFF"/>
                </w:rPr>
                <w:t>West Africa</w:t>
              </w:r>
            </w:hyperlink>
            <w:r w:rsidR="009D02ED"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 It grew out of the previous</w:t>
            </w:r>
            <w:r w:rsidR="00733274" w:rsidRPr="00614BE6">
              <w:rPr>
                <w:rFonts w:ascii="Sassoon Primary" w:hAnsi="Sassoon Primary" w:cs="Arial"/>
                <w:sz w:val="18"/>
                <w:szCs w:val="18"/>
                <w:shd w:val="clear" w:color="auto" w:fill="FFFFFF"/>
              </w:rPr>
              <w:t xml:space="preserve"> </w:t>
            </w:r>
            <w:hyperlink r:id="rId10" w:tooltip="Edo people" w:history="1">
              <w:r w:rsidR="009D02ED" w:rsidRPr="00614BE6">
                <w:rPr>
                  <w:rStyle w:val="Hyperlink"/>
                  <w:rFonts w:ascii="Sassoon Primary" w:hAnsi="Sassoon Primary" w:cs="Arial"/>
                  <w:color w:val="auto"/>
                  <w:sz w:val="18"/>
                  <w:szCs w:val="18"/>
                  <w:u w:val="none"/>
                  <w:shd w:val="clear" w:color="auto" w:fill="FFFFFF"/>
                </w:rPr>
                <w:t>Edo</w:t>
              </w:r>
            </w:hyperlink>
            <w:r w:rsidR="00733274"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Kingdom of</w:t>
            </w:r>
            <w:r w:rsidR="00733274" w:rsidRPr="00614BE6">
              <w:rPr>
                <w:rFonts w:ascii="Sassoon Primary" w:hAnsi="Sassoon Primary" w:cs="Arial"/>
                <w:sz w:val="18"/>
                <w:szCs w:val="18"/>
                <w:shd w:val="clear" w:color="auto" w:fill="FFFFFF"/>
              </w:rPr>
              <w:t xml:space="preserve"> </w:t>
            </w:r>
            <w:hyperlink r:id="rId11" w:tooltip="Igodomigodo" w:history="1">
              <w:r w:rsidR="009D02ED" w:rsidRPr="00614BE6">
                <w:rPr>
                  <w:rStyle w:val="Hyperlink"/>
                  <w:rFonts w:ascii="Sassoon Primary" w:hAnsi="Sassoon Primary" w:cs="Arial"/>
                  <w:color w:val="auto"/>
                  <w:sz w:val="18"/>
                  <w:szCs w:val="18"/>
                  <w:u w:val="none"/>
                  <w:shd w:val="clear" w:color="auto" w:fill="FFFFFF"/>
                </w:rPr>
                <w:t>Igodomigodo</w:t>
              </w:r>
            </w:hyperlink>
            <w:r w:rsidR="00733274"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around the 11th century AD,</w:t>
            </w:r>
            <w:r w:rsidR="00733274" w:rsidRPr="00614BE6">
              <w:rPr>
                <w:rFonts w:ascii="Sassoon Primary" w:hAnsi="Sassoon Primary" w:cs="Arial"/>
                <w:sz w:val="18"/>
                <w:szCs w:val="18"/>
                <w:shd w:val="clear" w:color="auto" w:fill="FFFFFF"/>
              </w:rPr>
              <w:t xml:space="preserve"> </w:t>
            </w:r>
            <w:r w:rsidR="009D02ED" w:rsidRPr="00614BE6">
              <w:rPr>
                <w:rFonts w:ascii="Sassoon Primary" w:hAnsi="Sassoon Primary" w:cs="Arial"/>
                <w:sz w:val="18"/>
                <w:szCs w:val="18"/>
                <w:shd w:val="clear" w:color="auto" w:fill="FFFFFF"/>
              </w:rPr>
              <w:t>and lasted until it was annexed by the</w:t>
            </w:r>
            <w:r w:rsidR="00733274" w:rsidRPr="00614BE6">
              <w:rPr>
                <w:rFonts w:ascii="Sassoon Primary" w:hAnsi="Sassoon Primary" w:cs="Arial"/>
                <w:sz w:val="18"/>
                <w:szCs w:val="18"/>
                <w:shd w:val="clear" w:color="auto" w:fill="FFFFFF"/>
              </w:rPr>
              <w:t xml:space="preserve"> </w:t>
            </w:r>
            <w:hyperlink r:id="rId12" w:tooltip="British Empire" w:history="1">
              <w:r w:rsidR="009D02ED" w:rsidRPr="00614BE6">
                <w:rPr>
                  <w:rStyle w:val="Hyperlink"/>
                  <w:rFonts w:ascii="Sassoon Primary" w:hAnsi="Sassoon Primary" w:cs="Arial"/>
                  <w:color w:val="auto"/>
                  <w:sz w:val="18"/>
                  <w:szCs w:val="18"/>
                  <w:u w:val="none"/>
                  <w:shd w:val="clear" w:color="auto" w:fill="FFFFFF"/>
                </w:rPr>
                <w:t>British Empire</w:t>
              </w:r>
            </w:hyperlink>
            <w:r w:rsidR="00733274" w:rsidRPr="00614BE6">
              <w:rPr>
                <w:rFonts w:ascii="Sassoon Primary" w:hAnsi="Sassoon Primary"/>
                <w:sz w:val="18"/>
                <w:szCs w:val="18"/>
              </w:rPr>
              <w:t xml:space="preserve"> </w:t>
            </w:r>
            <w:r w:rsidR="009D02ED" w:rsidRPr="00614BE6">
              <w:rPr>
                <w:rFonts w:ascii="Sassoon Primary" w:hAnsi="Sassoon Primary" w:cs="Arial"/>
                <w:sz w:val="18"/>
                <w:szCs w:val="18"/>
                <w:shd w:val="clear" w:color="auto" w:fill="FFFFFF"/>
              </w:rPr>
              <w:t>in 1897.</w:t>
            </w:r>
          </w:p>
          <w:p w14:paraId="6F18BE8A" w14:textId="0067DFB7" w:rsidR="004E7609" w:rsidRPr="00614BE6" w:rsidRDefault="00872770" w:rsidP="004E7609">
            <w:pPr>
              <w:rPr>
                <w:rFonts w:ascii="Sassoon Primary" w:hAnsi="Sassoon Primary" w:cs="Segoe UI"/>
                <w:color w:val="242424"/>
                <w:sz w:val="18"/>
                <w:szCs w:val="18"/>
                <w:shd w:val="clear" w:color="auto" w:fill="FFFFFF"/>
              </w:rPr>
            </w:pPr>
            <w:r w:rsidRPr="00614BE6">
              <w:rPr>
                <w:rFonts w:ascii="Sassoon Primary" w:hAnsi="Sassoon Primary"/>
                <w:b/>
                <w:bCs/>
                <w:sz w:val="18"/>
                <w:szCs w:val="18"/>
              </w:rPr>
              <w:t>Chronology</w:t>
            </w:r>
            <w:r w:rsidR="00733274" w:rsidRPr="00614BE6">
              <w:rPr>
                <w:rFonts w:ascii="Sassoon Primary" w:hAnsi="Sassoon Primary"/>
                <w:b/>
                <w:bCs/>
                <w:sz w:val="18"/>
                <w:szCs w:val="18"/>
              </w:rPr>
              <w:t xml:space="preserve">: </w:t>
            </w:r>
            <w:r w:rsidR="00BF3E81" w:rsidRPr="00614BE6">
              <w:rPr>
                <w:rFonts w:ascii="Sassoon Primary" w:hAnsi="Sassoon Primary" w:cs="Segoe UI"/>
                <w:i/>
                <w:iCs/>
                <w:color w:val="242424"/>
                <w:sz w:val="18"/>
                <w:szCs w:val="18"/>
                <w:shd w:val="clear" w:color="auto" w:fill="FFFFFF"/>
              </w:rPr>
              <w:t>900 AD:</w:t>
            </w:r>
            <w:r w:rsidR="00BF3E81" w:rsidRPr="00614BE6">
              <w:rPr>
                <w:rFonts w:ascii="Sassoon Primary" w:hAnsi="Sassoon Primary" w:cs="Segoe UI"/>
                <w:color w:val="242424"/>
                <w:sz w:val="18"/>
                <w:szCs w:val="18"/>
                <w:shd w:val="clear" w:color="auto" w:fill="FFFFFF"/>
              </w:rPr>
              <w:t xml:space="preserve"> Emergence of the Benin civilization in the region that is now southern Nigeria.</w:t>
            </w:r>
            <w:r w:rsidR="00BF3E81" w:rsidRPr="00614BE6">
              <w:rPr>
                <w:rFonts w:ascii="Sassoon Primary" w:hAnsi="Sassoon Primary" w:cs="Segoe UI"/>
                <w:i/>
                <w:iCs/>
                <w:color w:val="242424"/>
                <w:sz w:val="18"/>
                <w:szCs w:val="18"/>
                <w:shd w:val="clear" w:color="auto" w:fill="FFFFFF"/>
              </w:rPr>
              <w:t xml:space="preserve"> 1000 AD</w:t>
            </w:r>
            <w:r w:rsidR="00BF3E81" w:rsidRPr="00614BE6">
              <w:rPr>
                <w:rFonts w:ascii="Sassoon Primary" w:hAnsi="Sassoon Primary" w:cs="Segoe UI"/>
                <w:color w:val="242424"/>
                <w:sz w:val="18"/>
                <w:szCs w:val="18"/>
                <w:shd w:val="clear" w:color="auto" w:fill="FFFFFF"/>
              </w:rPr>
              <w:t xml:space="preserve">: Development of early urban centres and establishment of trade routes. </w:t>
            </w:r>
            <w:r w:rsidR="00BF3E81" w:rsidRPr="00614BE6">
              <w:rPr>
                <w:rFonts w:ascii="Sassoon Primary" w:hAnsi="Sassoon Primary" w:cs="Segoe UI"/>
                <w:i/>
                <w:iCs/>
                <w:color w:val="242424"/>
                <w:sz w:val="18"/>
                <w:szCs w:val="18"/>
                <w:shd w:val="clear" w:color="auto" w:fill="FFFFFF"/>
              </w:rPr>
              <w:t>1100 AD</w:t>
            </w:r>
            <w:r w:rsidR="00BF3E81" w:rsidRPr="00614BE6">
              <w:rPr>
                <w:rFonts w:ascii="Sassoon Primary" w:hAnsi="Sassoon Primary" w:cs="Segoe UI"/>
                <w:color w:val="242424"/>
                <w:sz w:val="18"/>
                <w:szCs w:val="18"/>
                <w:shd w:val="clear" w:color="auto" w:fill="FFFFFF"/>
              </w:rPr>
              <w:t xml:space="preserve">: Growth of the kingdom's influence and expansion of trade networks with neighbouring regions. </w:t>
            </w:r>
            <w:r w:rsidR="00BF3E81" w:rsidRPr="00614BE6">
              <w:rPr>
                <w:rFonts w:ascii="Sassoon Primary" w:hAnsi="Sassoon Primary" w:cs="Segoe UI"/>
                <w:i/>
                <w:iCs/>
                <w:color w:val="242424"/>
                <w:sz w:val="18"/>
                <w:szCs w:val="18"/>
                <w:shd w:val="clear" w:color="auto" w:fill="FFFFFF"/>
              </w:rPr>
              <w:t>1200 AD</w:t>
            </w:r>
            <w:r w:rsidR="00BF3E81" w:rsidRPr="00614BE6">
              <w:rPr>
                <w:rFonts w:ascii="Sassoon Primary" w:hAnsi="Sassoon Primary" w:cs="Segoe UI"/>
                <w:color w:val="242424"/>
                <w:sz w:val="18"/>
                <w:szCs w:val="18"/>
                <w:shd w:val="clear" w:color="auto" w:fill="FFFFFF"/>
              </w:rPr>
              <w:t>: Establishment of a centralised government under the Oba (king), leading to the consolidation of power and the development of a sophisticated administration.</w:t>
            </w:r>
            <w:r w:rsidR="00BF3E81" w:rsidRPr="00614BE6">
              <w:rPr>
                <w:rFonts w:ascii="Sassoon Primary" w:hAnsi="Sassoon Primary" w:cs="Segoe UI"/>
                <w:i/>
                <w:iCs/>
                <w:color w:val="242424"/>
                <w:sz w:val="18"/>
                <w:szCs w:val="18"/>
                <w:shd w:val="clear" w:color="auto" w:fill="FFFFFF"/>
              </w:rPr>
              <w:t xml:space="preserve"> 1255 AD</w:t>
            </w:r>
            <w:r w:rsidR="00BF3E81" w:rsidRPr="00614BE6">
              <w:rPr>
                <w:rFonts w:ascii="Sassoon Primary" w:hAnsi="Sassoon Primary" w:cs="Segoe UI"/>
                <w:color w:val="242424"/>
                <w:sz w:val="18"/>
                <w:szCs w:val="18"/>
                <w:shd w:val="clear" w:color="auto" w:fill="FFFFFF"/>
              </w:rPr>
              <w:t xml:space="preserve">: Construction of the first walls around Benin City, marking the beginning of its transformation into a fortified capital. </w:t>
            </w:r>
            <w:r w:rsidR="00BF3E81" w:rsidRPr="00614BE6">
              <w:rPr>
                <w:rFonts w:ascii="Sassoon Primary" w:hAnsi="Sassoon Primary" w:cs="Segoe UI"/>
                <w:i/>
                <w:iCs/>
                <w:color w:val="242424"/>
                <w:sz w:val="18"/>
                <w:szCs w:val="18"/>
                <w:shd w:val="clear" w:color="auto" w:fill="FFFFFF"/>
              </w:rPr>
              <w:t>1280 AD</w:t>
            </w:r>
            <w:r w:rsidR="00BF3E81" w:rsidRPr="00614BE6">
              <w:rPr>
                <w:rFonts w:ascii="Sassoon Primary" w:hAnsi="Sassoon Primary" w:cs="Segoe UI"/>
                <w:color w:val="242424"/>
                <w:sz w:val="18"/>
                <w:szCs w:val="18"/>
                <w:shd w:val="clear" w:color="auto" w:fill="FFFFFF"/>
              </w:rPr>
              <w:t>: Flourishing of artistic production, particularly in bronze and ivory sculpture, showcasing the civilisation's cultural achievements.</w:t>
            </w:r>
            <w:r w:rsidR="00BF3E81" w:rsidRPr="00614BE6">
              <w:rPr>
                <w:rFonts w:ascii="Sassoon Primary" w:hAnsi="Sassoon Primary" w:cs="Segoe UI"/>
                <w:i/>
                <w:iCs/>
                <w:color w:val="242424"/>
                <w:sz w:val="18"/>
                <w:szCs w:val="18"/>
                <w:shd w:val="clear" w:color="auto" w:fill="FFFFFF"/>
              </w:rPr>
              <w:t xml:space="preserve"> 1300 AD</w:t>
            </w:r>
            <w:r w:rsidR="00BF3E81" w:rsidRPr="00614BE6">
              <w:rPr>
                <w:rFonts w:ascii="Sassoon Primary" w:hAnsi="Sassoon Primary" w:cs="Segoe UI"/>
                <w:color w:val="242424"/>
                <w:sz w:val="18"/>
                <w:szCs w:val="18"/>
                <w:shd w:val="clear" w:color="auto" w:fill="FFFFFF"/>
              </w:rPr>
              <w:t>: Height of the Benin civilisation's power and influence, with a well-established political system, thriving trade networks, and impressive urban infrastructure.</w:t>
            </w:r>
          </w:p>
          <w:p w14:paraId="2BFE2056" w14:textId="352C07CC" w:rsidR="00BF3E81" w:rsidRPr="00614BE6" w:rsidRDefault="001B68D0" w:rsidP="004E7609">
            <w:pPr>
              <w:rPr>
                <w:rFonts w:ascii="Sassoon Primary" w:hAnsi="Sassoon Primary" w:cs="Segoe UI"/>
                <w:b/>
                <w:bCs/>
                <w:sz w:val="18"/>
                <w:szCs w:val="18"/>
                <w:shd w:val="clear" w:color="auto" w:fill="FFFFFF"/>
              </w:rPr>
            </w:pPr>
            <w:r w:rsidRPr="00614BE6">
              <w:rPr>
                <w:rFonts w:ascii="Sassoon Primary" w:hAnsi="Sassoon Primary" w:cs="Segoe UI"/>
                <w:b/>
                <w:bCs/>
                <w:sz w:val="18"/>
                <w:szCs w:val="18"/>
                <w:shd w:val="clear" w:color="auto" w:fill="FFFFFF"/>
              </w:rPr>
              <w:t>Origins:</w:t>
            </w:r>
            <w:r w:rsidR="00A3390C" w:rsidRPr="00614BE6">
              <w:rPr>
                <w:rFonts w:ascii="Sassoon Primary" w:hAnsi="Sassoon Primary" w:cs="Segoe UI"/>
                <w:b/>
                <w:bCs/>
                <w:sz w:val="18"/>
                <w:szCs w:val="18"/>
                <w:shd w:val="clear" w:color="auto" w:fill="FFFFFF"/>
              </w:rPr>
              <w:t xml:space="preserve"> </w:t>
            </w:r>
            <w:r w:rsidR="001678DA" w:rsidRPr="00614BE6">
              <w:rPr>
                <w:rFonts w:ascii="Sassoon Primary" w:hAnsi="Sassoon Primary" w:cs="Segoe UI"/>
                <w:color w:val="242424"/>
                <w:sz w:val="18"/>
                <w:szCs w:val="18"/>
                <w:shd w:val="clear" w:color="auto" w:fill="FFFFFF"/>
              </w:rPr>
              <w:t>The origins and establishment of the Benin civilization are closely tied to the Edo people, who are the indigenous inhabitants of the region. The early settlements of the Edo people were located in an area known as Igodomigodo, which eventually became the heartland of the Benin kingdom.</w:t>
            </w:r>
            <w:r w:rsidR="007B5D8F" w:rsidRPr="00614BE6">
              <w:rPr>
                <w:rFonts w:ascii="Sassoon Primary" w:hAnsi="Sassoon Primary" w:cs="Segoe UI"/>
                <w:color w:val="242424"/>
                <w:sz w:val="18"/>
                <w:szCs w:val="18"/>
                <w:shd w:val="clear" w:color="auto" w:fill="FFFFFF"/>
              </w:rPr>
              <w:t xml:space="preserve"> </w:t>
            </w:r>
            <w:r w:rsidR="001678DA" w:rsidRPr="00614BE6">
              <w:rPr>
                <w:rFonts w:ascii="Sassoon Primary" w:hAnsi="Sassoon Primary" w:cs="Segoe UI"/>
                <w:color w:val="242424"/>
                <w:sz w:val="18"/>
                <w:szCs w:val="18"/>
                <w:shd w:val="clear" w:color="auto" w:fill="FFFFFF"/>
              </w:rPr>
              <w:t>The Edo people were skilled farmers who cultivated crops such as yams</w:t>
            </w:r>
            <w:r w:rsidR="007B5D8F" w:rsidRPr="00614BE6">
              <w:rPr>
                <w:rFonts w:ascii="Sassoon Primary" w:hAnsi="Sassoon Primary" w:cs="Segoe UI"/>
                <w:color w:val="242424"/>
                <w:sz w:val="18"/>
                <w:szCs w:val="18"/>
                <w:shd w:val="clear" w:color="auto" w:fill="FFFFFF"/>
              </w:rPr>
              <w:t xml:space="preserve"> (root vegetable)</w:t>
            </w:r>
            <w:r w:rsidR="001678DA" w:rsidRPr="00614BE6">
              <w:rPr>
                <w:rFonts w:ascii="Sassoon Primary" w:hAnsi="Sassoon Primary" w:cs="Segoe UI"/>
                <w:color w:val="242424"/>
                <w:sz w:val="18"/>
                <w:szCs w:val="18"/>
                <w:shd w:val="clear" w:color="auto" w:fill="FFFFFF"/>
              </w:rPr>
              <w:t>, which became a staple food in the region. Their settlements gradually grew in size and complexity, leading to the development of urban cent</w:t>
            </w:r>
            <w:r w:rsidR="007B5D8F" w:rsidRPr="00614BE6">
              <w:rPr>
                <w:rFonts w:ascii="Sassoon Primary" w:hAnsi="Sassoon Primary" w:cs="Segoe UI"/>
                <w:color w:val="242424"/>
                <w:sz w:val="18"/>
                <w:szCs w:val="18"/>
                <w:shd w:val="clear" w:color="auto" w:fill="FFFFFF"/>
              </w:rPr>
              <w:t>re</w:t>
            </w:r>
            <w:r w:rsidR="001678DA" w:rsidRPr="00614BE6">
              <w:rPr>
                <w:rFonts w:ascii="Sassoon Primary" w:hAnsi="Sassoon Primary" w:cs="Segoe UI"/>
                <w:color w:val="242424"/>
                <w:sz w:val="18"/>
                <w:szCs w:val="18"/>
                <w:shd w:val="clear" w:color="auto" w:fill="FFFFFF"/>
              </w:rPr>
              <w:t>s and the establishment of trade networks with neighbo</w:t>
            </w:r>
            <w:r w:rsidR="007B5D8F" w:rsidRPr="00614BE6">
              <w:rPr>
                <w:rFonts w:ascii="Sassoon Primary" w:hAnsi="Sassoon Primary" w:cs="Segoe UI"/>
                <w:color w:val="242424"/>
                <w:sz w:val="18"/>
                <w:szCs w:val="18"/>
                <w:shd w:val="clear" w:color="auto" w:fill="FFFFFF"/>
              </w:rPr>
              <w:t>u</w:t>
            </w:r>
            <w:r w:rsidR="001678DA" w:rsidRPr="00614BE6">
              <w:rPr>
                <w:rFonts w:ascii="Sassoon Primary" w:hAnsi="Sassoon Primary" w:cs="Segoe UI"/>
                <w:color w:val="242424"/>
                <w:sz w:val="18"/>
                <w:szCs w:val="18"/>
                <w:shd w:val="clear" w:color="auto" w:fill="FFFFFF"/>
              </w:rPr>
              <w:t>ring communities.</w:t>
            </w:r>
            <w:r w:rsidR="007B5D8F" w:rsidRPr="00614BE6">
              <w:rPr>
                <w:rFonts w:ascii="Sassoon Primary" w:hAnsi="Sassoon Primary" w:cs="Segoe UI"/>
                <w:color w:val="242424"/>
                <w:sz w:val="18"/>
                <w:szCs w:val="18"/>
                <w:shd w:val="clear" w:color="auto" w:fill="FFFFFF"/>
              </w:rPr>
              <w:t xml:space="preserve"> </w:t>
            </w:r>
            <w:r w:rsidR="001678DA" w:rsidRPr="00614BE6">
              <w:rPr>
                <w:rFonts w:ascii="Sassoon Primary" w:hAnsi="Sassoon Primary" w:cs="Segoe UI"/>
                <w:color w:val="242424"/>
                <w:sz w:val="18"/>
                <w:szCs w:val="18"/>
                <w:shd w:val="clear" w:color="auto" w:fill="FFFFFF"/>
              </w:rPr>
              <w:t>As the Edo settlements expanded and interacted with other groups in the region, including the Igbo, Yoruba, and Itsekiri, they developed a distinct cultural identity characteri</w:t>
            </w:r>
            <w:r w:rsidR="007B5D8F" w:rsidRPr="00614BE6">
              <w:rPr>
                <w:rFonts w:ascii="Sassoon Primary" w:hAnsi="Sassoon Primary" w:cs="Segoe UI"/>
                <w:color w:val="242424"/>
                <w:sz w:val="18"/>
                <w:szCs w:val="18"/>
                <w:shd w:val="clear" w:color="auto" w:fill="FFFFFF"/>
              </w:rPr>
              <w:t>s</w:t>
            </w:r>
            <w:r w:rsidR="001678DA" w:rsidRPr="00614BE6">
              <w:rPr>
                <w:rFonts w:ascii="Sassoon Primary" w:hAnsi="Sassoon Primary" w:cs="Segoe UI"/>
                <w:color w:val="242424"/>
                <w:sz w:val="18"/>
                <w:szCs w:val="18"/>
                <w:shd w:val="clear" w:color="auto" w:fill="FFFFFF"/>
              </w:rPr>
              <w:t>ed by their language, customs, and artistic traditions.</w:t>
            </w:r>
            <w:r w:rsidR="007B5D8F" w:rsidRPr="00614BE6">
              <w:rPr>
                <w:rFonts w:ascii="Sassoon Primary" w:hAnsi="Sassoon Primary" w:cs="Segoe UI"/>
                <w:color w:val="242424"/>
                <w:sz w:val="18"/>
                <w:szCs w:val="18"/>
                <w:shd w:val="clear" w:color="auto" w:fill="FFFFFF"/>
              </w:rPr>
              <w:t xml:space="preserve"> </w:t>
            </w:r>
            <w:r w:rsidR="001678DA" w:rsidRPr="00614BE6">
              <w:rPr>
                <w:rFonts w:ascii="Sassoon Primary" w:hAnsi="Sassoon Primary" w:cs="Segoe UI"/>
                <w:color w:val="242424"/>
                <w:sz w:val="18"/>
                <w:szCs w:val="18"/>
                <w:shd w:val="clear" w:color="auto" w:fill="FFFFFF"/>
              </w:rPr>
              <w:t>Central to the establishment of the Benin civilization was the emergence of the institution of the Oba, or king. The first Oba of Benin is traditionally believed to be Eweka I, who is said to have ascended to the throne around the 12th century AD. The Oba served as both a political and spiritual leader, wielding significant authority over the kingdom's affairs.</w:t>
            </w:r>
            <w:r w:rsidR="007B5D8F" w:rsidRPr="00614BE6">
              <w:rPr>
                <w:rFonts w:ascii="Sassoon Primary" w:hAnsi="Sassoon Primary" w:cs="Segoe UI"/>
                <w:color w:val="242424"/>
                <w:sz w:val="18"/>
                <w:szCs w:val="18"/>
                <w:shd w:val="clear" w:color="auto" w:fill="FFFFFF"/>
              </w:rPr>
              <w:t xml:space="preserve"> </w:t>
            </w:r>
            <w:r w:rsidR="001678DA" w:rsidRPr="00614BE6">
              <w:rPr>
                <w:rFonts w:ascii="Sassoon Primary" w:hAnsi="Sassoon Primary" w:cs="Segoe UI"/>
                <w:color w:val="242424"/>
                <w:sz w:val="18"/>
                <w:szCs w:val="18"/>
                <w:shd w:val="clear" w:color="auto" w:fill="FFFFFF"/>
              </w:rPr>
              <w:t>Under the leadership of the Oba, the Benin kingdom underwent a period of rapid expansion and consolidation. The Oba's authority was reinforced by a centrali</w:t>
            </w:r>
            <w:r w:rsidR="007B5D8F" w:rsidRPr="00614BE6">
              <w:rPr>
                <w:rFonts w:ascii="Sassoon Primary" w:hAnsi="Sassoon Primary" w:cs="Segoe UI"/>
                <w:color w:val="242424"/>
                <w:sz w:val="18"/>
                <w:szCs w:val="18"/>
                <w:shd w:val="clear" w:color="auto" w:fill="FFFFFF"/>
              </w:rPr>
              <w:t>s</w:t>
            </w:r>
            <w:r w:rsidR="001678DA" w:rsidRPr="00614BE6">
              <w:rPr>
                <w:rFonts w:ascii="Sassoon Primary" w:hAnsi="Sassoon Primary" w:cs="Segoe UI"/>
                <w:color w:val="242424"/>
                <w:sz w:val="18"/>
                <w:szCs w:val="18"/>
                <w:shd w:val="clear" w:color="auto" w:fill="FFFFFF"/>
              </w:rPr>
              <w:t>ed government structure, which included administrative officials, military commanders, and religious leaders.</w:t>
            </w:r>
            <w:r w:rsidR="007B5D8F" w:rsidRPr="00614BE6">
              <w:rPr>
                <w:rFonts w:ascii="Sassoon Primary" w:hAnsi="Sassoon Primary" w:cs="Segoe UI"/>
                <w:color w:val="242424"/>
                <w:sz w:val="18"/>
                <w:szCs w:val="18"/>
                <w:shd w:val="clear" w:color="auto" w:fill="FFFFFF"/>
              </w:rPr>
              <w:t xml:space="preserve"> </w:t>
            </w:r>
            <w:r w:rsidR="001678DA" w:rsidRPr="00614BE6">
              <w:rPr>
                <w:rFonts w:ascii="Sassoon Primary" w:hAnsi="Sassoon Primary" w:cs="Segoe UI"/>
                <w:color w:val="242424"/>
                <w:sz w:val="18"/>
                <w:szCs w:val="18"/>
                <w:shd w:val="clear" w:color="auto" w:fill="FFFFFF"/>
              </w:rPr>
              <w:t>Eweka I is credited with establishing the framework for the Benin kingdom's political organi</w:t>
            </w:r>
            <w:r w:rsidR="007B5D8F" w:rsidRPr="00614BE6">
              <w:rPr>
                <w:rFonts w:ascii="Sassoon Primary" w:hAnsi="Sassoon Primary" w:cs="Segoe UI"/>
                <w:color w:val="242424"/>
                <w:sz w:val="18"/>
                <w:szCs w:val="18"/>
                <w:shd w:val="clear" w:color="auto" w:fill="FFFFFF"/>
              </w:rPr>
              <w:t>s</w:t>
            </w:r>
            <w:r w:rsidR="001678DA" w:rsidRPr="00614BE6">
              <w:rPr>
                <w:rFonts w:ascii="Sassoon Primary" w:hAnsi="Sassoon Primary" w:cs="Segoe UI"/>
                <w:color w:val="242424"/>
                <w:sz w:val="18"/>
                <w:szCs w:val="18"/>
                <w:shd w:val="clear" w:color="auto" w:fill="FFFFFF"/>
              </w:rPr>
              <w:t>ation and governance system. His reign marked the beginning of a long line of successive Obas who would shape the destiny of the Benin civili</w:t>
            </w:r>
            <w:r w:rsidR="007B5D8F" w:rsidRPr="00614BE6">
              <w:rPr>
                <w:rFonts w:ascii="Sassoon Primary" w:hAnsi="Sassoon Primary" w:cs="Segoe UI"/>
                <w:color w:val="242424"/>
                <w:sz w:val="18"/>
                <w:szCs w:val="18"/>
                <w:shd w:val="clear" w:color="auto" w:fill="FFFFFF"/>
              </w:rPr>
              <w:t>s</w:t>
            </w:r>
            <w:r w:rsidR="001678DA" w:rsidRPr="00614BE6">
              <w:rPr>
                <w:rFonts w:ascii="Sassoon Primary" w:hAnsi="Sassoon Primary" w:cs="Segoe UI"/>
                <w:color w:val="242424"/>
                <w:sz w:val="18"/>
                <w:szCs w:val="18"/>
                <w:shd w:val="clear" w:color="auto" w:fill="FFFFFF"/>
              </w:rPr>
              <w:t>ation for centuries to come.</w:t>
            </w:r>
          </w:p>
          <w:p w14:paraId="7E1FC39C" w14:textId="4FC2156A" w:rsidR="001B68D0" w:rsidRPr="00614BE6" w:rsidRDefault="001B68D0" w:rsidP="004E7609">
            <w:pPr>
              <w:rPr>
                <w:rFonts w:ascii="Sassoon Primary" w:hAnsi="Sassoon Primary" w:cs="Segoe UI"/>
                <w:color w:val="242424"/>
                <w:sz w:val="18"/>
                <w:szCs w:val="18"/>
                <w:shd w:val="clear" w:color="auto" w:fill="FFFFFF"/>
              </w:rPr>
            </w:pPr>
            <w:r w:rsidRPr="00614BE6">
              <w:rPr>
                <w:rFonts w:ascii="Sassoon Primary" w:hAnsi="Sassoon Primary" w:cs="Segoe UI"/>
                <w:b/>
                <w:bCs/>
                <w:sz w:val="18"/>
                <w:szCs w:val="18"/>
                <w:shd w:val="clear" w:color="auto" w:fill="FFFFFF"/>
              </w:rPr>
              <w:t>Geography and its influence:</w:t>
            </w:r>
            <w:r w:rsidR="005625E4" w:rsidRPr="00614BE6">
              <w:rPr>
                <w:rFonts w:ascii="Sassoon Primary" w:hAnsi="Sassoon Primary" w:cs="Segoe UI"/>
                <w:b/>
                <w:bCs/>
                <w:sz w:val="18"/>
                <w:szCs w:val="18"/>
                <w:shd w:val="clear" w:color="auto" w:fill="FFFFFF"/>
              </w:rPr>
              <w:t xml:space="preserve"> </w:t>
            </w:r>
            <w:r w:rsidR="005625E4" w:rsidRPr="00614BE6">
              <w:rPr>
                <w:rFonts w:ascii="Sassoon Primary" w:hAnsi="Sassoon Primary" w:cs="Segoe UI"/>
                <w:color w:val="242424"/>
                <w:sz w:val="18"/>
                <w:szCs w:val="18"/>
                <w:shd w:val="clear" w:color="auto" w:fill="FFFFFF"/>
              </w:rPr>
              <w:t>The Benin civilisation was located in the region that is now southern Nigeria, primarily centred around the area of modern-day Benin City. The geography of the region played a significant role in shaping the culture and development of the civilisation. Geographically, the area was characterised by lush forests, fertile plains, and access to waterways such as the Niger River and its tributaries. This environment supported agriculture, particularly the cultivation of yams, which became a staple crop for the Benin people. The abundance of natural resources also facilitated trade and economic prosperity. The dense forests provided both protection and resources for the civilisation, allowing for the construction of fortified cities like Benin City. These cities were strategically positioned along trade routes, facilitating commerce and cultural exchange with neighbouring societies. The geographical proximity to other civilisations and trade routes led to cultural diffusion, influencing the art, religion, and political structure of the Benin civilisation. For example, trade with European powers introduced new materials and artistic techniques, leading to the development of intricate bronze and ivory sculptures that became emblematic of Benin art. Additionally, the natural landscape shaped social structures and governance systems. The presence of rivers and forests influenced settlement patterns, while the need for defence against external threats led to the establishment of centralised authority under the Oba (king) and the construction of fortified city walls.</w:t>
            </w:r>
          </w:p>
          <w:p w14:paraId="63BC521B" w14:textId="4B7D4A35" w:rsidR="001A495A" w:rsidRPr="00614BE6" w:rsidRDefault="00003391" w:rsidP="004E7609">
            <w:pPr>
              <w:rPr>
                <w:rFonts w:ascii="Sassoon Primary" w:hAnsi="Sassoon Primary" w:cs="Segoe UI"/>
                <w:color w:val="242424"/>
                <w:sz w:val="18"/>
                <w:szCs w:val="18"/>
                <w:shd w:val="clear" w:color="auto" w:fill="FFFFFF"/>
              </w:rPr>
            </w:pPr>
            <w:r w:rsidRPr="00614BE6">
              <w:rPr>
                <w:rFonts w:ascii="Sassoon Primary" w:hAnsi="Sassoon Primary" w:cs="Segoe UI"/>
                <w:b/>
                <w:bCs/>
                <w:sz w:val="18"/>
                <w:szCs w:val="18"/>
                <w:shd w:val="clear" w:color="auto" w:fill="FFFFFF"/>
              </w:rPr>
              <w:t>Culture:</w:t>
            </w:r>
            <w:r w:rsidR="00765488" w:rsidRPr="00614BE6">
              <w:rPr>
                <w:rFonts w:ascii="Sassoon Primary" w:hAnsi="Sassoon Primary" w:cs="Segoe UI"/>
                <w:b/>
                <w:bCs/>
                <w:sz w:val="18"/>
                <w:szCs w:val="18"/>
                <w:shd w:val="clear" w:color="auto" w:fill="FFFFFF"/>
              </w:rPr>
              <w:t xml:space="preserve"> </w:t>
            </w:r>
            <w:r w:rsidR="00765488" w:rsidRPr="00614BE6">
              <w:rPr>
                <w:rFonts w:ascii="Sassoon Primary" w:hAnsi="Sassoon Primary" w:cs="Segoe UI"/>
                <w:i/>
                <w:iCs/>
                <w:color w:val="242424"/>
                <w:sz w:val="18"/>
                <w:szCs w:val="18"/>
                <w:shd w:val="clear" w:color="auto" w:fill="FFFFFF"/>
              </w:rPr>
              <w:t>Religion and Rituals</w:t>
            </w:r>
            <w:r w:rsidR="00765488" w:rsidRPr="00614BE6">
              <w:rPr>
                <w:rFonts w:ascii="Sassoon Primary" w:hAnsi="Sassoon Primary" w:cs="Segoe UI"/>
                <w:color w:val="242424"/>
                <w:sz w:val="18"/>
                <w:szCs w:val="18"/>
                <w:shd w:val="clear" w:color="auto" w:fill="FFFFFF"/>
              </w:rPr>
              <w:t xml:space="preserve"> - The traditional religion of the Benin people is characterised by a belief in ancestral spirits and deities known as "orishas." Rituals and ceremonies were an integral part of Benin religious practice, including offerings, sacrifices, and ceremonies to honour ancestors and seek their guidance and protection. The Oba played a central role in religious rituals, serving as the intermediary between the people and the spiritual realm. Coronation ceremonies, festivals, and religious processions were important occasions in Benin religious life. </w:t>
            </w:r>
            <w:r w:rsidR="00765488" w:rsidRPr="00614BE6">
              <w:rPr>
                <w:rFonts w:ascii="Sassoon Primary" w:hAnsi="Sassoon Primary" w:cs="Segoe UI"/>
                <w:i/>
                <w:iCs/>
                <w:color w:val="242424"/>
                <w:sz w:val="18"/>
                <w:szCs w:val="18"/>
                <w:shd w:val="clear" w:color="auto" w:fill="FFFFFF"/>
              </w:rPr>
              <w:t>Art and Sculpture:</w:t>
            </w:r>
            <w:r w:rsidR="00765488" w:rsidRPr="00614BE6">
              <w:rPr>
                <w:rFonts w:ascii="Sassoon Primary" w:hAnsi="Sassoon Primary" w:cs="Segoe UI"/>
                <w:color w:val="242424"/>
                <w:sz w:val="18"/>
                <w:szCs w:val="18"/>
                <w:shd w:val="clear" w:color="auto" w:fill="FFFFFF"/>
              </w:rPr>
              <w:t xml:space="preserve"> - Benin is renowned for its exquisite bronze and ivory sculptures, which were produced primarily for religious and ceremonial purposes. Bronze casting was a highly skilled craft practiced by specialised artisans known as "Iguneromwon." These craftsmen created intricate sculptures depicting royalty, warriors, deities, and animals, showcasing the artistic sophistication of the Benin people. Ivory carving was also highly prized, with artisans producing finely detailed works that adorned ceremonial objects, including thrones, sceptres, and masks. </w:t>
            </w:r>
            <w:r w:rsidR="00765488" w:rsidRPr="00614BE6">
              <w:rPr>
                <w:rFonts w:ascii="Sassoon Primary" w:hAnsi="Sassoon Primary" w:cs="Segoe UI"/>
                <w:i/>
                <w:iCs/>
                <w:color w:val="242424"/>
                <w:sz w:val="18"/>
                <w:szCs w:val="18"/>
                <w:shd w:val="clear" w:color="auto" w:fill="FFFFFF"/>
              </w:rPr>
              <w:t>Architecture:</w:t>
            </w:r>
            <w:r w:rsidR="00765488" w:rsidRPr="00614BE6">
              <w:rPr>
                <w:rFonts w:ascii="Sassoon Primary" w:hAnsi="Sassoon Primary" w:cs="Segoe UI"/>
                <w:color w:val="242424"/>
                <w:sz w:val="18"/>
                <w:szCs w:val="18"/>
                <w:shd w:val="clear" w:color="auto" w:fill="FFFFFF"/>
              </w:rPr>
              <w:t xml:space="preserve"> - Benin architecture is characterised by its distinctive urban planning and construction techniques. Benin City, the capital, was laid out in a grid pattern with wide streets and spacious compounds. The most iconic architectural feature of Benin City was its massive walls, which surrounded the city and were constructed using a technique known as "rammed earth." These walls served both defensive and symbolic purposes, emphasising the power and prestige of the Benin kingdom. Within the city, important structures such as the Oba's palace, shrines, and administrative buildings were built using mud and timber, with intricate carvings and decorative motifs adorning the facades.</w:t>
            </w:r>
          </w:p>
          <w:p w14:paraId="2094B543" w14:textId="5CB6E6BE" w:rsidR="006C1AF1" w:rsidRPr="00614BE6" w:rsidRDefault="006C1AF1" w:rsidP="004E7609">
            <w:pPr>
              <w:rPr>
                <w:rFonts w:ascii="Sassoon Primary" w:hAnsi="Sassoon Primary" w:cs="Segoe UI"/>
                <w:color w:val="242424"/>
                <w:sz w:val="18"/>
                <w:szCs w:val="18"/>
                <w:shd w:val="clear" w:color="auto" w:fill="FFFFFF"/>
              </w:rPr>
            </w:pPr>
            <w:r w:rsidRPr="00614BE6">
              <w:rPr>
                <w:rFonts w:ascii="Sassoon Primary" w:hAnsi="Sassoon Primary" w:cs="Segoe UI"/>
                <w:b/>
                <w:bCs/>
                <w:sz w:val="18"/>
                <w:szCs w:val="18"/>
                <w:shd w:val="clear" w:color="auto" w:fill="FFFFFF"/>
              </w:rPr>
              <w:t>Day-to-day life:</w:t>
            </w:r>
            <w:r w:rsidR="00D5506B" w:rsidRPr="00614BE6">
              <w:rPr>
                <w:rFonts w:ascii="Sassoon Primary" w:hAnsi="Sassoon Primary" w:cs="Segoe UI"/>
                <w:b/>
                <w:bCs/>
                <w:sz w:val="18"/>
                <w:szCs w:val="18"/>
                <w:shd w:val="clear" w:color="auto" w:fill="FFFFFF"/>
              </w:rPr>
              <w:t xml:space="preserve"> </w:t>
            </w:r>
            <w:r w:rsidR="00D5506B" w:rsidRPr="00614BE6">
              <w:rPr>
                <w:rFonts w:ascii="Sassoon Primary" w:hAnsi="Sassoon Primary" w:cs="Segoe UI"/>
                <w:color w:val="242424"/>
                <w:sz w:val="18"/>
                <w:szCs w:val="18"/>
                <w:shd w:val="clear" w:color="auto" w:fill="FFFFFF"/>
              </w:rPr>
              <w:t xml:space="preserve">Day-to-day life was characterised by a blend of tradition, craftsmanship, and agricultural livelihoods.  </w:t>
            </w:r>
            <w:r w:rsidR="00D5506B" w:rsidRPr="00614BE6">
              <w:rPr>
                <w:rFonts w:ascii="Sassoon Primary" w:hAnsi="Sassoon Primary" w:cs="Segoe UI"/>
                <w:i/>
                <w:iCs/>
                <w:color w:val="242424"/>
                <w:sz w:val="18"/>
                <w:szCs w:val="18"/>
                <w:shd w:val="clear" w:color="auto" w:fill="FFFFFF"/>
              </w:rPr>
              <w:t>Clothing:</w:t>
            </w:r>
            <w:r w:rsidR="00D5506B" w:rsidRPr="00614BE6">
              <w:rPr>
                <w:rFonts w:ascii="Sassoon Primary" w:hAnsi="Sassoon Primary" w:cs="Segoe UI"/>
                <w:color w:val="242424"/>
                <w:sz w:val="18"/>
                <w:szCs w:val="18"/>
                <w:shd w:val="clear" w:color="auto" w:fill="FFFFFF"/>
              </w:rPr>
              <w:t xml:space="preserve"> Clothing during this period was typically made from locally sourced materials such as cotton, palm fibres, and animal skins. Both men and women wore loose-fitting garments, with men often wearing wrappers or loincloths and women wearing wrappers with blouses or wrappers tied under the breasts. </w:t>
            </w:r>
            <w:r w:rsidR="00D5506B" w:rsidRPr="00614BE6">
              <w:rPr>
                <w:rFonts w:ascii="Sassoon Primary" w:hAnsi="Sassoon Primary" w:cs="Segoe UI"/>
                <w:i/>
                <w:iCs/>
                <w:color w:val="242424"/>
                <w:sz w:val="18"/>
                <w:szCs w:val="18"/>
                <w:shd w:val="clear" w:color="auto" w:fill="FFFFFF"/>
              </w:rPr>
              <w:t>Diet:</w:t>
            </w:r>
            <w:r w:rsidR="00D5506B" w:rsidRPr="00614BE6">
              <w:rPr>
                <w:rFonts w:ascii="Sassoon Primary" w:hAnsi="Sassoon Primary" w:cs="Segoe UI"/>
                <w:color w:val="242424"/>
                <w:sz w:val="18"/>
                <w:szCs w:val="18"/>
                <w:shd w:val="clear" w:color="auto" w:fill="FFFFFF"/>
              </w:rPr>
              <w:t xml:space="preserve"> The staple foods of the Benin people included yams, plantains, cassava, and various grains such as millet and sorghum. Animal protein came from hunting and domesticated livestock such as goats, sheep, and chickens. Fishing also contributed to the diet, particularly in communities located near rivers and lakes. </w:t>
            </w:r>
            <w:r w:rsidR="00D5506B" w:rsidRPr="00614BE6">
              <w:rPr>
                <w:rFonts w:ascii="Sassoon Primary" w:hAnsi="Sassoon Primary" w:cs="Segoe UI"/>
                <w:i/>
                <w:iCs/>
                <w:color w:val="242424"/>
                <w:sz w:val="18"/>
                <w:szCs w:val="18"/>
                <w:shd w:val="clear" w:color="auto" w:fill="FFFFFF"/>
              </w:rPr>
              <w:t>Occupations:</w:t>
            </w:r>
            <w:r w:rsidR="00D5506B" w:rsidRPr="00614BE6">
              <w:rPr>
                <w:rFonts w:ascii="Sassoon Primary" w:hAnsi="Sassoon Primary" w:cs="Segoe UI"/>
                <w:color w:val="242424"/>
                <w:sz w:val="18"/>
                <w:szCs w:val="18"/>
                <w:shd w:val="clear" w:color="auto" w:fill="FFFFFF"/>
              </w:rPr>
              <w:t xml:space="preserve"> Agriculture was the primary occupation for the majority of the population, with farmers cultivating crops in fertile areas along riverbanks and plains. Craftsmanship played a significant role in Benin society, with artisans specialising in pottery, weaving, bronze casting, ivory carving, and beadwork. Trade was an important economic activity, with traders transporting goods along established trade routes to exchange with neighbouring communities. </w:t>
            </w:r>
            <w:r w:rsidR="00D5506B" w:rsidRPr="00614BE6">
              <w:rPr>
                <w:rFonts w:ascii="Sassoon Primary" w:hAnsi="Sassoon Primary" w:cs="Segoe UI"/>
                <w:i/>
                <w:iCs/>
                <w:color w:val="242424"/>
                <w:sz w:val="18"/>
                <w:szCs w:val="18"/>
                <w:shd w:val="clear" w:color="auto" w:fill="FFFFFF"/>
              </w:rPr>
              <w:t xml:space="preserve">Housing: </w:t>
            </w:r>
            <w:r w:rsidR="00D5506B" w:rsidRPr="00614BE6">
              <w:rPr>
                <w:rFonts w:ascii="Sassoon Primary" w:hAnsi="Sassoon Primary" w:cs="Segoe UI"/>
                <w:color w:val="242424"/>
                <w:sz w:val="18"/>
                <w:szCs w:val="18"/>
                <w:shd w:val="clear" w:color="auto" w:fill="FFFFFF"/>
              </w:rPr>
              <w:t xml:space="preserve"> Housing varied depending on social status and wealth, but most people lived in circular or rectangular mud-brick houses with thatched roofs. Houses were arranged in compounds, with extended families often living together. In urban areas like Benin City, houses were clustered around central squares and marketplaces, reflecting the organised layout of the city.</w:t>
            </w:r>
          </w:p>
          <w:p w14:paraId="6FBEF5B1" w14:textId="76E7B441" w:rsidR="00C2094F" w:rsidRPr="00614BE6" w:rsidRDefault="00C2094F" w:rsidP="004E7609">
            <w:pPr>
              <w:rPr>
                <w:rFonts w:ascii="Sassoon Primary" w:hAnsi="Sassoon Primary" w:cs="Segoe UI"/>
                <w:b/>
                <w:bCs/>
                <w:sz w:val="18"/>
                <w:szCs w:val="18"/>
                <w:shd w:val="clear" w:color="auto" w:fill="FFFFFF"/>
              </w:rPr>
            </w:pPr>
            <w:r w:rsidRPr="00614BE6">
              <w:rPr>
                <w:rFonts w:ascii="Sassoon Primary" w:hAnsi="Sassoon Primary" w:cs="Segoe UI"/>
                <w:b/>
                <w:bCs/>
                <w:sz w:val="18"/>
                <w:szCs w:val="18"/>
                <w:shd w:val="clear" w:color="auto" w:fill="FFFFFF"/>
              </w:rPr>
              <w:t>Legacy:</w:t>
            </w:r>
            <w:r w:rsidR="0089587D" w:rsidRPr="00614BE6">
              <w:rPr>
                <w:rFonts w:ascii="Sassoon Primary" w:hAnsi="Sassoon Primary" w:cs="Segoe UI"/>
                <w:sz w:val="18"/>
                <w:szCs w:val="18"/>
                <w:shd w:val="clear" w:color="auto" w:fill="FFFFFF"/>
              </w:rPr>
              <w:t xml:space="preserve"> T</w:t>
            </w:r>
            <w:r w:rsidR="0089587D" w:rsidRPr="00614BE6">
              <w:rPr>
                <w:rFonts w:ascii="Sassoon Primary" w:hAnsi="Sassoon Primary" w:cs="Segoe UI"/>
                <w:color w:val="242424"/>
                <w:sz w:val="18"/>
                <w:szCs w:val="18"/>
                <w:shd w:val="clear" w:color="auto" w:fill="FFFFFF"/>
              </w:rPr>
              <w:t xml:space="preserve">he Benin culture and civilisation have left a significant and lasting impact on various aspects of art, politics, and society, both within the region and beyond. Some of the notable influences include </w:t>
            </w:r>
            <w:r w:rsidR="0089587D" w:rsidRPr="00614BE6">
              <w:rPr>
                <w:rFonts w:ascii="Sassoon Primary" w:hAnsi="Sassoon Primary" w:cs="Segoe UI"/>
                <w:i/>
                <w:iCs/>
                <w:color w:val="242424"/>
                <w:sz w:val="18"/>
                <w:szCs w:val="18"/>
                <w:shd w:val="clear" w:color="auto" w:fill="FFFFFF"/>
              </w:rPr>
              <w:t>Art and Sculpture:</w:t>
            </w:r>
            <w:r w:rsidR="0089587D" w:rsidRPr="00614BE6">
              <w:rPr>
                <w:rFonts w:ascii="Sassoon Primary" w:hAnsi="Sassoon Primary" w:cs="Segoe UI"/>
                <w:color w:val="242424"/>
                <w:sz w:val="18"/>
                <w:szCs w:val="18"/>
                <w:shd w:val="clear" w:color="auto" w:fill="FFFFFF"/>
              </w:rPr>
              <w:t xml:space="preserve"> Benin's bronze and ivory sculptures are renowned worldwide for their artistic excellence and intricate craftsmanship. These works have inspired artists and art enthusiasts globally and continue to be studied and appreciated for their cultural and historical significance. </w:t>
            </w:r>
            <w:r w:rsidR="0089587D" w:rsidRPr="00614BE6">
              <w:rPr>
                <w:rFonts w:ascii="Sassoon Primary" w:hAnsi="Sassoon Primary" w:cs="Segoe UI"/>
                <w:i/>
                <w:iCs/>
                <w:color w:val="242424"/>
                <w:sz w:val="18"/>
                <w:szCs w:val="18"/>
                <w:shd w:val="clear" w:color="auto" w:fill="FFFFFF"/>
              </w:rPr>
              <w:t>Political Organisation:</w:t>
            </w:r>
            <w:r w:rsidR="0089587D" w:rsidRPr="00614BE6">
              <w:rPr>
                <w:rFonts w:ascii="Sassoon Primary" w:hAnsi="Sassoon Primary" w:cs="Segoe UI"/>
                <w:color w:val="242424"/>
                <w:sz w:val="18"/>
                <w:szCs w:val="18"/>
                <w:shd w:val="clear" w:color="auto" w:fill="FFFFFF"/>
              </w:rPr>
              <w:t xml:space="preserve"> The centralised government system established by the Benin civilization, with the Oba as the paramount authority, served as a model for subsequent African kingdoms and empires. The concept of centralised rule and administrative hierarchy influenced political structures in the region for centuries. </w:t>
            </w:r>
            <w:r w:rsidR="0089587D" w:rsidRPr="00614BE6">
              <w:rPr>
                <w:rFonts w:ascii="Sassoon Primary" w:hAnsi="Sassoon Primary" w:cs="Segoe UI"/>
                <w:i/>
                <w:iCs/>
                <w:color w:val="242424"/>
                <w:sz w:val="18"/>
                <w:szCs w:val="18"/>
                <w:shd w:val="clear" w:color="auto" w:fill="FFFFFF"/>
              </w:rPr>
              <w:t xml:space="preserve">Urban Planning and Architecture: </w:t>
            </w:r>
            <w:r w:rsidR="0089587D" w:rsidRPr="00614BE6">
              <w:rPr>
                <w:rFonts w:ascii="Sassoon Primary" w:hAnsi="Sassoon Primary" w:cs="Segoe UI"/>
                <w:color w:val="242424"/>
                <w:sz w:val="18"/>
                <w:szCs w:val="18"/>
                <w:shd w:val="clear" w:color="auto" w:fill="FFFFFF"/>
              </w:rPr>
              <w:t xml:space="preserve">Benin's innovative urban planning, characterised by wide streets, spacious compounds, and fortified walls, reflects advanced engineering and architectural techniques. Elements of Benin architecture, such as mud-brick construction and decorative motifs, can still be seen in contemporary buildings and structures in the region. </w:t>
            </w:r>
            <w:r w:rsidR="0089587D" w:rsidRPr="00614BE6">
              <w:rPr>
                <w:rFonts w:ascii="Sassoon Primary" w:hAnsi="Sassoon Primary" w:cs="Segoe UI"/>
                <w:i/>
                <w:iCs/>
                <w:color w:val="242424"/>
                <w:sz w:val="18"/>
                <w:szCs w:val="18"/>
                <w:shd w:val="clear" w:color="auto" w:fill="FFFFFF"/>
              </w:rPr>
              <w:t xml:space="preserve">Cultural Exchange: </w:t>
            </w:r>
            <w:r w:rsidR="0089587D" w:rsidRPr="00614BE6">
              <w:rPr>
                <w:rFonts w:ascii="Sassoon Primary" w:hAnsi="Sassoon Primary" w:cs="Segoe UI"/>
                <w:color w:val="242424"/>
                <w:sz w:val="18"/>
                <w:szCs w:val="18"/>
                <w:shd w:val="clear" w:color="auto" w:fill="FFFFFF"/>
              </w:rPr>
              <w:t xml:space="preserve">The Benin civilization's engagement in trade and cultural exchange with neighbouring societies, as well as with European powers, facilitated the spread of ideas, technologies, and artistic styles. This cultural diffusion contributed to the richness and diversity of African culture and influenced the development of global trade networks. </w:t>
            </w:r>
            <w:r w:rsidR="0089587D" w:rsidRPr="00614BE6">
              <w:rPr>
                <w:rFonts w:ascii="Sassoon Primary" w:hAnsi="Sassoon Primary" w:cs="Segoe UI"/>
                <w:i/>
                <w:iCs/>
                <w:color w:val="242424"/>
                <w:sz w:val="18"/>
                <w:szCs w:val="18"/>
                <w:shd w:val="clear" w:color="auto" w:fill="FFFFFF"/>
              </w:rPr>
              <w:t>Historical Legacy:</w:t>
            </w:r>
            <w:r w:rsidR="0089587D" w:rsidRPr="00614BE6">
              <w:rPr>
                <w:rFonts w:ascii="Sassoon Primary" w:hAnsi="Sassoon Primary" w:cs="Segoe UI"/>
                <w:color w:val="242424"/>
                <w:sz w:val="18"/>
                <w:szCs w:val="18"/>
                <w:shd w:val="clear" w:color="auto" w:fill="FFFFFF"/>
              </w:rPr>
              <w:t xml:space="preserve"> The legacy of the Benin civilization continues to be studied and celebrated through archaeological research, academic scholarship, and cultural heritage preservation efforts. The kingdom's history, achievements, and contributions to African civili</w:t>
            </w:r>
            <w:r w:rsidR="00242695" w:rsidRPr="00614BE6">
              <w:rPr>
                <w:rFonts w:ascii="Sassoon Primary" w:hAnsi="Sassoon Primary" w:cs="Segoe UI"/>
                <w:color w:val="242424"/>
                <w:sz w:val="18"/>
                <w:szCs w:val="18"/>
                <w:shd w:val="clear" w:color="auto" w:fill="FFFFFF"/>
              </w:rPr>
              <w:t>s</w:t>
            </w:r>
            <w:r w:rsidR="0089587D" w:rsidRPr="00614BE6">
              <w:rPr>
                <w:rFonts w:ascii="Sassoon Primary" w:hAnsi="Sassoon Primary" w:cs="Segoe UI"/>
                <w:color w:val="242424"/>
                <w:sz w:val="18"/>
                <w:szCs w:val="18"/>
                <w:shd w:val="clear" w:color="auto" w:fill="FFFFFF"/>
              </w:rPr>
              <w:t>ation are an integral part of the region's cultural identity and heritage.</w:t>
            </w:r>
          </w:p>
          <w:p w14:paraId="4F769D9D" w14:textId="1B21562E" w:rsidR="00372F31" w:rsidRPr="00361131" w:rsidRDefault="009C7225" w:rsidP="004E7609">
            <w:pPr>
              <w:rPr>
                <w:rFonts w:ascii="Sassoon Primary" w:hAnsi="Sassoon Primary" w:cs="Segoe UI"/>
                <w:b/>
                <w:bCs/>
                <w:sz w:val="18"/>
                <w:szCs w:val="18"/>
                <w:shd w:val="clear" w:color="auto" w:fill="FFFFFF"/>
              </w:rPr>
            </w:pPr>
            <w:r>
              <w:rPr>
                <w:rFonts w:ascii="Sassoon Primary" w:hAnsi="Sassoon Primary" w:cs="Segoe UI"/>
                <w:b/>
                <w:bCs/>
                <w:sz w:val="18"/>
                <w:szCs w:val="18"/>
                <w:shd w:val="clear" w:color="auto" w:fill="FFFFFF"/>
              </w:rPr>
              <w:t xml:space="preserve">Additional information: </w:t>
            </w:r>
            <w:r w:rsidR="008B4731">
              <w:rPr>
                <w:rFonts w:ascii="Sassoon Primary" w:hAnsi="Sassoon Primary" w:cs="Segoe UI"/>
                <w:b/>
                <w:bCs/>
                <w:sz w:val="18"/>
                <w:szCs w:val="18"/>
                <w:shd w:val="clear" w:color="auto" w:fill="FFFFFF"/>
              </w:rPr>
              <w:t xml:space="preserve"> </w:t>
            </w:r>
            <w:r w:rsidR="008B4731">
              <w:t xml:space="preserve"> </w:t>
            </w:r>
            <w:hyperlink r:id="rId13" w:history="1">
              <w:r w:rsidR="008B4731">
                <w:rPr>
                  <w:rStyle w:val="Hyperlink"/>
                </w:rPr>
                <w:t>Kingdom of Benin - KS2 History - BBC Bitesize</w:t>
              </w:r>
            </w:hyperlink>
            <w:r w:rsidR="008B4731">
              <w:rPr>
                <w:rFonts w:ascii="Sassoon Primary" w:hAnsi="Sassoon Primary" w:cs="Segoe UI"/>
                <w:b/>
                <w:bCs/>
                <w:sz w:val="18"/>
                <w:szCs w:val="18"/>
                <w:shd w:val="clear" w:color="auto" w:fill="FFFFFF"/>
              </w:rPr>
              <w:t xml:space="preserve">  </w:t>
            </w:r>
          </w:p>
        </w:tc>
        <w:tc>
          <w:tcPr>
            <w:tcW w:w="5425" w:type="dxa"/>
          </w:tcPr>
          <w:p w14:paraId="14897C62" w14:textId="4F83E60F" w:rsidR="00BB68F6" w:rsidRDefault="00BB68F6" w:rsidP="00BB68F6">
            <w:pPr>
              <w:rPr>
                <w:rFonts w:ascii="Sassoon Primary" w:hAnsi="Sassoon Primary"/>
                <w:b/>
                <w:bCs/>
                <w:sz w:val="28"/>
              </w:rPr>
            </w:pPr>
            <w:r w:rsidRPr="00175E20">
              <w:rPr>
                <w:rFonts w:ascii="Sassoon Primary" w:hAnsi="Sassoon Primary"/>
                <w:b/>
                <w:bCs/>
                <w:sz w:val="28"/>
              </w:rPr>
              <w:t>Practical tasks:</w:t>
            </w:r>
          </w:p>
          <w:p w14:paraId="7975881A" w14:textId="25D18855" w:rsidR="00BB68F6" w:rsidRDefault="00BB68F6" w:rsidP="00BB68F6">
            <w:pPr>
              <w:rPr>
                <w:rFonts w:ascii="Sassoon Primary" w:hAnsi="Sassoon Primary"/>
                <w:sz w:val="28"/>
              </w:rPr>
            </w:pPr>
          </w:p>
          <w:p w14:paraId="5E7939C8" w14:textId="20FDD159" w:rsidR="000E0A9E" w:rsidRPr="002E350F" w:rsidRDefault="000E0A9E" w:rsidP="000E0A9E">
            <w:pPr>
              <w:rPr>
                <w:rFonts w:ascii="Sassoon Primary" w:hAnsi="Sassoon Primary" w:cs="Segoe UI"/>
                <w:color w:val="242424"/>
                <w:sz w:val="20"/>
                <w:szCs w:val="20"/>
                <w:shd w:val="clear" w:color="auto" w:fill="FFFFFF"/>
              </w:rPr>
            </w:pPr>
            <w:r w:rsidRPr="002E350F">
              <w:rPr>
                <w:rFonts w:ascii="Sassoon Primary" w:hAnsi="Sassoon Primary" w:cs="Segoe UI"/>
                <w:color w:val="242424"/>
                <w:sz w:val="20"/>
                <w:szCs w:val="20"/>
                <w:u w:val="single"/>
                <w:shd w:val="clear" w:color="auto" w:fill="FFFFFF"/>
              </w:rPr>
              <w:t>Introductory activity -</w:t>
            </w:r>
            <w:r w:rsidRPr="002E350F">
              <w:rPr>
                <w:rFonts w:ascii="Sassoon Primary" w:hAnsi="Sassoon Primary" w:cs="Segoe UI"/>
                <w:color w:val="242424"/>
                <w:sz w:val="20"/>
                <w:szCs w:val="20"/>
                <w:shd w:val="clear" w:color="auto" w:fill="FFFFFF"/>
              </w:rPr>
              <w:t>Show images of Benin bronze sculptures, architecture, and artifacts to capture students' interest and curiosity. Discuss what region they might be from and why.</w:t>
            </w:r>
          </w:p>
          <w:p w14:paraId="06BEBD85" w14:textId="77777777" w:rsidR="000E0A9E" w:rsidRPr="002E350F" w:rsidRDefault="000E0A9E" w:rsidP="005B2686">
            <w:pPr>
              <w:rPr>
                <w:rFonts w:ascii="Sassoon Primary" w:hAnsi="Sassoon Primary"/>
                <w:sz w:val="20"/>
                <w:szCs w:val="20"/>
                <w:u w:val="single"/>
              </w:rPr>
            </w:pPr>
          </w:p>
          <w:p w14:paraId="686ABE5E" w14:textId="1F832F6A" w:rsidR="00BB68F6" w:rsidRPr="002E350F" w:rsidRDefault="00BB68F6" w:rsidP="005B2686">
            <w:pPr>
              <w:rPr>
                <w:rFonts w:ascii="Sassoon Primary" w:hAnsi="Sassoon Primary"/>
                <w:sz w:val="20"/>
                <w:szCs w:val="20"/>
              </w:rPr>
            </w:pPr>
            <w:r w:rsidRPr="002E350F">
              <w:rPr>
                <w:rFonts w:ascii="Sassoon Primary" w:hAnsi="Sassoon Primary"/>
                <w:sz w:val="20"/>
                <w:szCs w:val="20"/>
                <w:u w:val="single"/>
              </w:rPr>
              <w:t xml:space="preserve">Timeline activity </w:t>
            </w:r>
            <w:r w:rsidR="00785365" w:rsidRPr="002E350F">
              <w:rPr>
                <w:rFonts w:ascii="Sassoon Primary" w:hAnsi="Sassoon Primary"/>
                <w:sz w:val="20"/>
                <w:szCs w:val="20"/>
                <w:u w:val="single"/>
              </w:rPr>
              <w:t xml:space="preserve">– </w:t>
            </w:r>
            <w:r w:rsidR="00785365" w:rsidRPr="002E350F">
              <w:rPr>
                <w:rFonts w:ascii="Sassoon Primary" w:hAnsi="Sassoon Primary"/>
                <w:sz w:val="20"/>
                <w:szCs w:val="20"/>
              </w:rPr>
              <w:t xml:space="preserve">Investigate and show on </w:t>
            </w:r>
            <w:r w:rsidR="00E07709" w:rsidRPr="002E350F">
              <w:rPr>
                <w:rFonts w:ascii="Sassoon Primary" w:hAnsi="Sassoon Primary"/>
                <w:sz w:val="20"/>
                <w:szCs w:val="20"/>
              </w:rPr>
              <w:t>a time line when the Benin civilisation came to prominence compared to previous time periods already learned about.</w:t>
            </w:r>
          </w:p>
          <w:p w14:paraId="279C55FE" w14:textId="339BB8AE" w:rsidR="000E0A9E" w:rsidRPr="002E350F" w:rsidRDefault="000E0A9E" w:rsidP="005B2686">
            <w:pPr>
              <w:rPr>
                <w:rFonts w:ascii="Sassoon Primary" w:hAnsi="Sassoon Primary"/>
                <w:sz w:val="20"/>
                <w:szCs w:val="20"/>
              </w:rPr>
            </w:pPr>
          </w:p>
          <w:p w14:paraId="7808C905" w14:textId="4223F839" w:rsidR="000E0A9E" w:rsidRPr="002E350F" w:rsidRDefault="000E0A9E" w:rsidP="005B2686">
            <w:pPr>
              <w:rPr>
                <w:rFonts w:ascii="Sassoon Primary" w:hAnsi="Sassoon Primary"/>
                <w:sz w:val="20"/>
                <w:szCs w:val="20"/>
              </w:rPr>
            </w:pPr>
            <w:r w:rsidRPr="002E350F">
              <w:rPr>
                <w:rFonts w:ascii="Sassoon Primary" w:hAnsi="Sassoon Primary"/>
                <w:sz w:val="20"/>
                <w:szCs w:val="20"/>
                <w:u w:val="single"/>
              </w:rPr>
              <w:t>Map activity</w:t>
            </w:r>
            <w:r w:rsidRPr="002E350F">
              <w:rPr>
                <w:rFonts w:ascii="Sassoon Primary" w:hAnsi="Sassoon Primary"/>
                <w:sz w:val="20"/>
                <w:szCs w:val="20"/>
              </w:rPr>
              <w:t xml:space="preserve"> – Locating the civilisation on a modern map as well as maps showing the region from the time.</w:t>
            </w:r>
          </w:p>
          <w:p w14:paraId="00B6605B" w14:textId="77777777" w:rsidR="000E0A9E" w:rsidRPr="002E350F" w:rsidRDefault="000E0A9E" w:rsidP="005B2686">
            <w:pPr>
              <w:rPr>
                <w:rFonts w:ascii="Sassoon Primary" w:hAnsi="Sassoon Primary" w:cs="Segoe UI"/>
                <w:color w:val="242424"/>
                <w:sz w:val="20"/>
                <w:szCs w:val="20"/>
                <w:shd w:val="clear" w:color="auto" w:fill="FFFFFF"/>
              </w:rPr>
            </w:pPr>
          </w:p>
          <w:p w14:paraId="3911812B" w14:textId="77777777" w:rsidR="002E350F" w:rsidRPr="002E350F" w:rsidRDefault="00235D95" w:rsidP="005B2686">
            <w:pPr>
              <w:rPr>
                <w:rFonts w:ascii="Sassoon Primary" w:hAnsi="Sassoon Primary" w:cs="Segoe UI"/>
                <w:color w:val="242424"/>
                <w:sz w:val="20"/>
                <w:szCs w:val="20"/>
                <w:shd w:val="clear" w:color="auto" w:fill="FFFFFF"/>
              </w:rPr>
            </w:pPr>
            <w:r w:rsidRPr="002E350F">
              <w:rPr>
                <w:rFonts w:ascii="Sassoon Primary" w:hAnsi="Sassoon Primary" w:cs="Segoe UI"/>
                <w:color w:val="242424"/>
                <w:sz w:val="20"/>
                <w:szCs w:val="20"/>
                <w:u w:val="single"/>
                <w:shd w:val="clear" w:color="auto" w:fill="FFFFFF"/>
              </w:rPr>
              <w:t>Exploring Daily Life in Benin</w:t>
            </w:r>
            <w:r w:rsidR="000E0A9E" w:rsidRPr="002E350F">
              <w:rPr>
                <w:rFonts w:ascii="Sassoon Primary" w:hAnsi="Sassoon Primary" w:cs="Segoe UI"/>
                <w:color w:val="242424"/>
                <w:sz w:val="20"/>
                <w:szCs w:val="20"/>
                <w:u w:val="single"/>
                <w:shd w:val="clear" w:color="auto" w:fill="FFFFFF"/>
              </w:rPr>
              <w:t xml:space="preserve"> -</w:t>
            </w:r>
            <w:r w:rsidR="000E0A9E" w:rsidRPr="002E350F">
              <w:rPr>
                <w:rFonts w:ascii="Sassoon Primary" w:hAnsi="Sassoon Primary" w:cs="Segoe UI"/>
                <w:color w:val="242424"/>
                <w:sz w:val="20"/>
                <w:szCs w:val="20"/>
                <w:shd w:val="clear" w:color="auto" w:fill="FFFFFF"/>
              </w:rPr>
              <w:t xml:space="preserve"> </w:t>
            </w:r>
            <w:r w:rsidRPr="002E350F">
              <w:rPr>
                <w:rFonts w:ascii="Sassoon Primary" w:hAnsi="Sassoon Primary" w:cs="Segoe UI"/>
                <w:color w:val="242424"/>
                <w:sz w:val="20"/>
                <w:szCs w:val="20"/>
                <w:shd w:val="clear" w:color="auto" w:fill="FFFFFF"/>
              </w:rPr>
              <w:t>Divide the class into small groups and assign each group a specific aspect of daily life in Benin, such as clothing, diet, occupations, or housing. Have each group research and create a poster or presentation to share with the class, highlighting key details and illustrations.</w:t>
            </w:r>
          </w:p>
          <w:p w14:paraId="468BFC11" w14:textId="77777777" w:rsidR="002E350F" w:rsidRPr="002E350F" w:rsidRDefault="002E350F" w:rsidP="005B2686">
            <w:pPr>
              <w:rPr>
                <w:rFonts w:ascii="Sassoon Primary" w:hAnsi="Sassoon Primary" w:cs="Segoe UI"/>
                <w:color w:val="242424"/>
                <w:sz w:val="20"/>
                <w:szCs w:val="20"/>
                <w:u w:val="single"/>
                <w:shd w:val="clear" w:color="auto" w:fill="FFFFFF"/>
              </w:rPr>
            </w:pPr>
          </w:p>
          <w:p w14:paraId="689727C9" w14:textId="77777777" w:rsidR="002E350F" w:rsidRPr="002E350F" w:rsidRDefault="00235D95" w:rsidP="005B2686">
            <w:pPr>
              <w:rPr>
                <w:rFonts w:ascii="Sassoon Primary" w:hAnsi="Sassoon Primary" w:cs="Segoe UI"/>
                <w:color w:val="242424"/>
                <w:sz w:val="20"/>
                <w:szCs w:val="20"/>
                <w:shd w:val="clear" w:color="auto" w:fill="FFFFFF"/>
              </w:rPr>
            </w:pPr>
            <w:r w:rsidRPr="002E350F">
              <w:rPr>
                <w:rFonts w:ascii="Sassoon Primary" w:hAnsi="Sassoon Primary" w:cs="Segoe UI"/>
                <w:color w:val="242424"/>
                <w:sz w:val="20"/>
                <w:szCs w:val="20"/>
                <w:u w:val="single"/>
                <w:shd w:val="clear" w:color="auto" w:fill="FFFFFF"/>
              </w:rPr>
              <w:t>Art and Sculpture Workshop:-</w:t>
            </w:r>
            <w:r w:rsidRPr="002E350F">
              <w:rPr>
                <w:rFonts w:ascii="Sassoon Primary" w:hAnsi="Sassoon Primary" w:cs="Segoe UI"/>
                <w:color w:val="242424"/>
                <w:sz w:val="20"/>
                <w:szCs w:val="20"/>
                <w:shd w:val="clear" w:color="auto" w:fill="FFFFFF"/>
              </w:rPr>
              <w:t xml:space="preserve"> Organi</w:t>
            </w:r>
            <w:r w:rsidR="002E350F" w:rsidRPr="002E350F">
              <w:rPr>
                <w:rFonts w:ascii="Sassoon Primary" w:hAnsi="Sassoon Primary" w:cs="Segoe UI"/>
                <w:color w:val="242424"/>
                <w:sz w:val="20"/>
                <w:szCs w:val="20"/>
                <w:shd w:val="clear" w:color="auto" w:fill="FFFFFF"/>
              </w:rPr>
              <w:t>s</w:t>
            </w:r>
            <w:r w:rsidRPr="002E350F">
              <w:rPr>
                <w:rFonts w:ascii="Sassoon Primary" w:hAnsi="Sassoon Primary" w:cs="Segoe UI"/>
                <w:color w:val="242424"/>
                <w:sz w:val="20"/>
                <w:szCs w:val="20"/>
                <w:shd w:val="clear" w:color="auto" w:fill="FFFFFF"/>
              </w:rPr>
              <w:t>e a hands-on art activity where students can create their own Benin-inspired sculptures using clay or model</w:t>
            </w:r>
            <w:r w:rsidR="002E350F" w:rsidRPr="002E350F">
              <w:rPr>
                <w:rFonts w:ascii="Sassoon Primary" w:hAnsi="Sassoon Primary" w:cs="Segoe UI"/>
                <w:color w:val="242424"/>
                <w:sz w:val="20"/>
                <w:szCs w:val="20"/>
                <w:shd w:val="clear" w:color="auto" w:fill="FFFFFF"/>
              </w:rPr>
              <w:t>l</w:t>
            </w:r>
            <w:r w:rsidRPr="002E350F">
              <w:rPr>
                <w:rFonts w:ascii="Sassoon Primary" w:hAnsi="Sassoon Primary" w:cs="Segoe UI"/>
                <w:color w:val="242424"/>
                <w:sz w:val="20"/>
                <w:szCs w:val="20"/>
                <w:shd w:val="clear" w:color="auto" w:fill="FFFFFF"/>
              </w:rPr>
              <w:t>ing materials. Discuss the significance of Benin bronze sculptures and the craftsmanship involved in their creation.</w:t>
            </w:r>
          </w:p>
          <w:p w14:paraId="2E9BCC59" w14:textId="77777777" w:rsidR="002E350F" w:rsidRPr="002E350F" w:rsidRDefault="002E350F" w:rsidP="005B2686">
            <w:pPr>
              <w:rPr>
                <w:rFonts w:ascii="Sassoon Primary" w:hAnsi="Sassoon Primary" w:cs="Segoe UI"/>
                <w:color w:val="242424"/>
                <w:sz w:val="20"/>
                <w:szCs w:val="20"/>
                <w:shd w:val="clear" w:color="auto" w:fill="FFFFFF"/>
              </w:rPr>
            </w:pPr>
          </w:p>
          <w:p w14:paraId="7A095916" w14:textId="77777777" w:rsidR="002E350F" w:rsidRPr="002E350F" w:rsidRDefault="00235D95" w:rsidP="005B2686">
            <w:pPr>
              <w:rPr>
                <w:rFonts w:ascii="Sassoon Primary" w:hAnsi="Sassoon Primary" w:cs="Segoe UI"/>
                <w:color w:val="242424"/>
                <w:sz w:val="20"/>
                <w:szCs w:val="20"/>
                <w:shd w:val="clear" w:color="auto" w:fill="FFFFFF"/>
              </w:rPr>
            </w:pPr>
            <w:r w:rsidRPr="002E350F">
              <w:rPr>
                <w:rFonts w:ascii="Sassoon Primary" w:hAnsi="Sassoon Primary" w:cs="Segoe UI"/>
                <w:color w:val="242424"/>
                <w:sz w:val="20"/>
                <w:szCs w:val="20"/>
                <w:u w:val="single"/>
                <w:shd w:val="clear" w:color="auto" w:fill="FFFFFF"/>
              </w:rPr>
              <w:t>Role-Playing Coronation Ceremony:</w:t>
            </w:r>
            <w:r w:rsidRPr="002E350F">
              <w:rPr>
                <w:rFonts w:ascii="Sassoon Primary" w:hAnsi="Sassoon Primary" w:cs="Segoe UI"/>
                <w:color w:val="242424"/>
                <w:sz w:val="20"/>
                <w:szCs w:val="20"/>
                <w:shd w:val="clear" w:color="auto" w:fill="FFFFFF"/>
              </w:rPr>
              <w:t xml:space="preserve">- Explain the importance of the Oba in Benin society and the rituals associated with coronation ceremonies. Divide students into roles such as the Oba, palace officials, and musicians, and </w:t>
            </w:r>
            <w:r w:rsidR="002E350F" w:rsidRPr="002E350F">
              <w:rPr>
                <w:rFonts w:ascii="Sassoon Primary" w:hAnsi="Sassoon Primary" w:cs="Segoe UI"/>
                <w:color w:val="242424"/>
                <w:sz w:val="20"/>
                <w:szCs w:val="20"/>
                <w:shd w:val="clear" w:color="auto" w:fill="FFFFFF"/>
              </w:rPr>
              <w:t>re-enact</w:t>
            </w:r>
            <w:r w:rsidRPr="002E350F">
              <w:rPr>
                <w:rFonts w:ascii="Sassoon Primary" w:hAnsi="Sassoon Primary" w:cs="Segoe UI"/>
                <w:color w:val="242424"/>
                <w:sz w:val="20"/>
                <w:szCs w:val="20"/>
                <w:shd w:val="clear" w:color="auto" w:fill="FFFFFF"/>
              </w:rPr>
              <w:t xml:space="preserve"> a simplified version of a Benin coronation ceremony.</w:t>
            </w:r>
            <w:r w:rsidR="002E350F" w:rsidRPr="002E350F">
              <w:rPr>
                <w:rFonts w:ascii="Sassoon Primary" w:hAnsi="Sassoon Primary" w:cs="Segoe UI"/>
                <w:color w:val="242424"/>
                <w:sz w:val="20"/>
                <w:szCs w:val="20"/>
                <w:shd w:val="clear" w:color="auto" w:fill="FFFFFF"/>
              </w:rPr>
              <w:t xml:space="preserve"> </w:t>
            </w:r>
          </w:p>
          <w:p w14:paraId="78EC7D26" w14:textId="77777777" w:rsidR="002E350F" w:rsidRPr="002E350F" w:rsidRDefault="002E350F" w:rsidP="005B2686">
            <w:pPr>
              <w:rPr>
                <w:rFonts w:ascii="Sassoon Primary" w:hAnsi="Sassoon Primary" w:cs="Segoe UI"/>
                <w:color w:val="242424"/>
                <w:sz w:val="20"/>
                <w:szCs w:val="20"/>
                <w:shd w:val="clear" w:color="auto" w:fill="FFFFFF"/>
              </w:rPr>
            </w:pPr>
          </w:p>
          <w:p w14:paraId="669B83D0" w14:textId="77777777" w:rsidR="002E350F" w:rsidRPr="002E350F" w:rsidRDefault="00235D95" w:rsidP="005B2686">
            <w:pPr>
              <w:rPr>
                <w:rFonts w:ascii="Sassoon Primary" w:hAnsi="Sassoon Primary" w:cs="Segoe UI"/>
                <w:color w:val="242424"/>
                <w:sz w:val="20"/>
                <w:szCs w:val="20"/>
                <w:shd w:val="clear" w:color="auto" w:fill="FFFFFF"/>
              </w:rPr>
            </w:pPr>
            <w:r w:rsidRPr="002E350F">
              <w:rPr>
                <w:rFonts w:ascii="Sassoon Primary" w:hAnsi="Sassoon Primary" w:cs="Segoe UI"/>
                <w:color w:val="242424"/>
                <w:sz w:val="20"/>
                <w:szCs w:val="20"/>
                <w:u w:val="single"/>
                <w:shd w:val="clear" w:color="auto" w:fill="FFFFFF"/>
              </w:rPr>
              <w:t>Building Benin City:-</w:t>
            </w:r>
            <w:r w:rsidRPr="002E350F">
              <w:rPr>
                <w:rFonts w:ascii="Sassoon Primary" w:hAnsi="Sassoon Primary" w:cs="Segoe UI"/>
                <w:color w:val="242424"/>
                <w:sz w:val="20"/>
                <w:szCs w:val="20"/>
                <w:shd w:val="clear" w:color="auto" w:fill="FFFFFF"/>
              </w:rPr>
              <w:t xml:space="preserve"> Provide materials such as cardboard, paper, and craft supplies for students to construct a model of Benin City. Encourage students to include key features such as city walls, houses, marketplaces, and the Oba's palace in their models.</w:t>
            </w:r>
          </w:p>
          <w:p w14:paraId="215DD96F" w14:textId="77777777" w:rsidR="002E350F" w:rsidRPr="002E350F" w:rsidRDefault="002E350F" w:rsidP="005B2686">
            <w:pPr>
              <w:rPr>
                <w:rFonts w:ascii="Sassoon Primary" w:hAnsi="Sassoon Primary" w:cs="Segoe UI"/>
                <w:color w:val="242424"/>
                <w:sz w:val="20"/>
                <w:szCs w:val="20"/>
                <w:shd w:val="clear" w:color="auto" w:fill="FFFFFF"/>
              </w:rPr>
            </w:pPr>
          </w:p>
          <w:p w14:paraId="2CF338BE" w14:textId="19D7F95C" w:rsidR="00BB68F6" w:rsidRPr="002E350F" w:rsidRDefault="00235D95" w:rsidP="00BB68F6">
            <w:pPr>
              <w:rPr>
                <w:rFonts w:ascii="Sassoon Primary" w:hAnsi="Sassoon Primary"/>
                <w:szCs w:val="18"/>
              </w:rPr>
            </w:pPr>
            <w:r w:rsidRPr="002E350F">
              <w:rPr>
                <w:rFonts w:ascii="Sassoon Primary" w:hAnsi="Sassoon Primary" w:cs="Segoe UI"/>
                <w:color w:val="242424"/>
                <w:sz w:val="20"/>
                <w:szCs w:val="20"/>
                <w:u w:val="single"/>
                <w:shd w:val="clear" w:color="auto" w:fill="FFFFFF"/>
              </w:rPr>
              <w:t>Cultural Artifact Gallery Walk:-</w:t>
            </w:r>
            <w:r w:rsidRPr="002E350F">
              <w:rPr>
                <w:rFonts w:ascii="Sassoon Primary" w:hAnsi="Sassoon Primary" w:cs="Segoe UI"/>
                <w:color w:val="242424"/>
                <w:sz w:val="20"/>
                <w:szCs w:val="20"/>
                <w:shd w:val="clear" w:color="auto" w:fill="FFFFFF"/>
              </w:rPr>
              <w:t xml:space="preserve"> Set up a gallery walk around the classroom with replicas or pictures of Benin artifacts, including bronze sculptures, ivory carvings, and pottery.</w:t>
            </w:r>
            <w:r w:rsidR="002E350F" w:rsidRPr="002E350F">
              <w:rPr>
                <w:rFonts w:ascii="Sassoon Primary" w:hAnsi="Sassoon Primary" w:cs="Segoe UI"/>
                <w:color w:val="242424"/>
                <w:sz w:val="20"/>
                <w:szCs w:val="20"/>
                <w:shd w:val="clear" w:color="auto" w:fill="FFFFFF"/>
              </w:rPr>
              <w:t xml:space="preserve"> </w:t>
            </w:r>
            <w:r w:rsidRPr="002E350F">
              <w:rPr>
                <w:rFonts w:ascii="Sassoon Primary" w:hAnsi="Sassoon Primary" w:cs="Segoe UI"/>
                <w:color w:val="242424"/>
                <w:sz w:val="20"/>
                <w:szCs w:val="20"/>
                <w:shd w:val="clear" w:color="auto" w:fill="FFFFFF"/>
              </w:rPr>
              <w:t>Provide guided questions or prompts for students to consider as they examine each artifact, such as its purpose, materials, and cultural significance.</w:t>
            </w:r>
          </w:p>
        </w:tc>
      </w:tr>
      <w:tr w:rsidR="00710B79" w14:paraId="15A9C546" w14:textId="77777777" w:rsidTr="00AA636A">
        <w:trPr>
          <w:trHeight w:val="488"/>
        </w:trPr>
        <w:tc>
          <w:tcPr>
            <w:tcW w:w="22856" w:type="dxa"/>
            <w:gridSpan w:val="2"/>
          </w:tcPr>
          <w:p w14:paraId="3F4CAAB7" w14:textId="77777777" w:rsidR="00710B79" w:rsidRPr="00175E20" w:rsidRDefault="00710B79" w:rsidP="009057DF">
            <w:pPr>
              <w:rPr>
                <w:rFonts w:ascii="Sassoon Primary" w:hAnsi="Sassoon Primary"/>
                <w:b/>
                <w:bCs/>
                <w:sz w:val="28"/>
                <w:szCs w:val="24"/>
              </w:rPr>
            </w:pPr>
            <w:r w:rsidRPr="00175E20">
              <w:rPr>
                <w:rFonts w:ascii="Sassoon Primary" w:hAnsi="Sassoon Primary"/>
                <w:b/>
                <w:bCs/>
                <w:sz w:val="28"/>
                <w:szCs w:val="24"/>
              </w:rPr>
              <w:t>Outcome:</w:t>
            </w:r>
          </w:p>
          <w:p w14:paraId="7B3E0744" w14:textId="19101AA0" w:rsidR="00F86C71" w:rsidRPr="00AA636A" w:rsidRDefault="00F86C71" w:rsidP="00F86C71">
            <w:pPr>
              <w:pStyle w:val="ListParagraph"/>
              <w:numPr>
                <w:ilvl w:val="0"/>
                <w:numId w:val="3"/>
              </w:numPr>
              <w:rPr>
                <w:rFonts w:ascii="Sassoon Primary" w:hAnsi="Sassoon Primary"/>
              </w:rPr>
            </w:pPr>
            <w:r>
              <w:rPr>
                <w:rFonts w:ascii="Sassoon Primary" w:hAnsi="Sassoon Primary"/>
              </w:rPr>
              <w:t>Memory dump of key information about the Benin civilisation</w:t>
            </w:r>
            <w:r w:rsidR="00E103B3">
              <w:rPr>
                <w:rFonts w:ascii="Sassoon Primary" w:hAnsi="Sassoon Primary"/>
              </w:rPr>
              <w:t>.</w:t>
            </w:r>
          </w:p>
        </w:tc>
      </w:tr>
    </w:tbl>
    <w:p w14:paraId="2D01D4CA" w14:textId="77777777" w:rsidR="00A3450B" w:rsidRDefault="00A3450B"/>
    <w:sectPr w:rsidR="00A3450B" w:rsidSect="003160B0">
      <w:pgSz w:w="23811" w:h="16838" w:orient="landscape" w:code="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D01FA"/>
    <w:multiLevelType w:val="hybridMultilevel"/>
    <w:tmpl w:val="0DCE1E5C"/>
    <w:lvl w:ilvl="0" w:tplc="0A64DC4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A807E7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69AE4C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6F8D1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960957C">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7FCDB00">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132F94A">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5460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4FCCB94">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229B5040"/>
    <w:multiLevelType w:val="hybridMultilevel"/>
    <w:tmpl w:val="EABE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732C4"/>
    <w:multiLevelType w:val="hybridMultilevel"/>
    <w:tmpl w:val="7E388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A719E4"/>
    <w:multiLevelType w:val="hybridMultilevel"/>
    <w:tmpl w:val="DA76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B2AA8"/>
    <w:multiLevelType w:val="hybridMultilevel"/>
    <w:tmpl w:val="7320ECC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3"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8"/>
  </w:num>
  <w:num w:numId="5">
    <w:abstractNumId w:val="9"/>
  </w:num>
  <w:num w:numId="6">
    <w:abstractNumId w:val="1"/>
  </w:num>
  <w:num w:numId="7">
    <w:abstractNumId w:val="13"/>
  </w:num>
  <w:num w:numId="8">
    <w:abstractNumId w:val="10"/>
  </w:num>
  <w:num w:numId="9">
    <w:abstractNumId w:val="5"/>
  </w:num>
  <w:num w:numId="10">
    <w:abstractNumId w:val="11"/>
  </w:num>
  <w:num w:numId="11">
    <w:abstractNumId w:val="2"/>
  </w:num>
  <w:num w:numId="12">
    <w:abstractNumId w:val="3"/>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03391"/>
    <w:rsid w:val="000116A4"/>
    <w:rsid w:val="00024950"/>
    <w:rsid w:val="0003419E"/>
    <w:rsid w:val="0004214B"/>
    <w:rsid w:val="00042535"/>
    <w:rsid w:val="0004702C"/>
    <w:rsid w:val="00054D73"/>
    <w:rsid w:val="00061ACC"/>
    <w:rsid w:val="00062530"/>
    <w:rsid w:val="00090A11"/>
    <w:rsid w:val="00093406"/>
    <w:rsid w:val="000954F2"/>
    <w:rsid w:val="00096F9C"/>
    <w:rsid w:val="000A1664"/>
    <w:rsid w:val="000A18B1"/>
    <w:rsid w:val="000A4A7D"/>
    <w:rsid w:val="000A4B01"/>
    <w:rsid w:val="000B1BA2"/>
    <w:rsid w:val="000B6745"/>
    <w:rsid w:val="000B6F2C"/>
    <w:rsid w:val="000B7348"/>
    <w:rsid w:val="000C4A27"/>
    <w:rsid w:val="000C6756"/>
    <w:rsid w:val="000D51F3"/>
    <w:rsid w:val="000D77DB"/>
    <w:rsid w:val="000E0A9E"/>
    <w:rsid w:val="000E1078"/>
    <w:rsid w:val="000E2314"/>
    <w:rsid w:val="000E2CEF"/>
    <w:rsid w:val="00101265"/>
    <w:rsid w:val="00102562"/>
    <w:rsid w:val="001046F2"/>
    <w:rsid w:val="00105F1C"/>
    <w:rsid w:val="00121760"/>
    <w:rsid w:val="00122433"/>
    <w:rsid w:val="001229F2"/>
    <w:rsid w:val="0013018D"/>
    <w:rsid w:val="001301C7"/>
    <w:rsid w:val="00134065"/>
    <w:rsid w:val="00137051"/>
    <w:rsid w:val="0014204A"/>
    <w:rsid w:val="00153809"/>
    <w:rsid w:val="00162329"/>
    <w:rsid w:val="00163249"/>
    <w:rsid w:val="001678DA"/>
    <w:rsid w:val="0017479A"/>
    <w:rsid w:val="0017593A"/>
    <w:rsid w:val="00175E20"/>
    <w:rsid w:val="00186B5D"/>
    <w:rsid w:val="00190BDD"/>
    <w:rsid w:val="0019577B"/>
    <w:rsid w:val="001A1CEE"/>
    <w:rsid w:val="001A495A"/>
    <w:rsid w:val="001B2ADC"/>
    <w:rsid w:val="001B5430"/>
    <w:rsid w:val="001B68D0"/>
    <w:rsid w:val="001C7547"/>
    <w:rsid w:val="001D3B47"/>
    <w:rsid w:val="001D7D18"/>
    <w:rsid w:val="001E50CF"/>
    <w:rsid w:val="001F369C"/>
    <w:rsid w:val="001F7451"/>
    <w:rsid w:val="0021574F"/>
    <w:rsid w:val="0022268F"/>
    <w:rsid w:val="00227E51"/>
    <w:rsid w:val="00233C59"/>
    <w:rsid w:val="00235D95"/>
    <w:rsid w:val="002378E1"/>
    <w:rsid w:val="0024023D"/>
    <w:rsid w:val="00242695"/>
    <w:rsid w:val="00250813"/>
    <w:rsid w:val="00256FDB"/>
    <w:rsid w:val="002606FE"/>
    <w:rsid w:val="00265F6E"/>
    <w:rsid w:val="0027083E"/>
    <w:rsid w:val="00275262"/>
    <w:rsid w:val="00287BA6"/>
    <w:rsid w:val="002A139B"/>
    <w:rsid w:val="002A4FAF"/>
    <w:rsid w:val="002A5770"/>
    <w:rsid w:val="002A64C2"/>
    <w:rsid w:val="002B7E99"/>
    <w:rsid w:val="002C64D9"/>
    <w:rsid w:val="002D0090"/>
    <w:rsid w:val="002E350F"/>
    <w:rsid w:val="002E7DEF"/>
    <w:rsid w:val="002F1B12"/>
    <w:rsid w:val="002F1B76"/>
    <w:rsid w:val="00300800"/>
    <w:rsid w:val="00310555"/>
    <w:rsid w:val="003119AF"/>
    <w:rsid w:val="00313FE5"/>
    <w:rsid w:val="003160B0"/>
    <w:rsid w:val="003276BF"/>
    <w:rsid w:val="0035251E"/>
    <w:rsid w:val="00356858"/>
    <w:rsid w:val="00357D9C"/>
    <w:rsid w:val="00357F96"/>
    <w:rsid w:val="00361131"/>
    <w:rsid w:val="003617A3"/>
    <w:rsid w:val="003621C5"/>
    <w:rsid w:val="003671B8"/>
    <w:rsid w:val="00372F31"/>
    <w:rsid w:val="00376D32"/>
    <w:rsid w:val="003822DD"/>
    <w:rsid w:val="0039082F"/>
    <w:rsid w:val="00395B41"/>
    <w:rsid w:val="003A0E04"/>
    <w:rsid w:val="003A20A4"/>
    <w:rsid w:val="003A6CD9"/>
    <w:rsid w:val="003C71FF"/>
    <w:rsid w:val="003F55EF"/>
    <w:rsid w:val="003F57AE"/>
    <w:rsid w:val="004039B4"/>
    <w:rsid w:val="00412019"/>
    <w:rsid w:val="004317CA"/>
    <w:rsid w:val="00442F84"/>
    <w:rsid w:val="004459AD"/>
    <w:rsid w:val="00445A8E"/>
    <w:rsid w:val="00447ABE"/>
    <w:rsid w:val="00462543"/>
    <w:rsid w:val="004742F5"/>
    <w:rsid w:val="00475105"/>
    <w:rsid w:val="0047535A"/>
    <w:rsid w:val="00480AB3"/>
    <w:rsid w:val="00481C39"/>
    <w:rsid w:val="004916AE"/>
    <w:rsid w:val="00491D19"/>
    <w:rsid w:val="00496AF6"/>
    <w:rsid w:val="00497BB8"/>
    <w:rsid w:val="004A18D4"/>
    <w:rsid w:val="004A40EE"/>
    <w:rsid w:val="004B1600"/>
    <w:rsid w:val="004B3508"/>
    <w:rsid w:val="004B6CEE"/>
    <w:rsid w:val="004C3E06"/>
    <w:rsid w:val="004C775F"/>
    <w:rsid w:val="004D3B5F"/>
    <w:rsid w:val="004D4EB0"/>
    <w:rsid w:val="004E7609"/>
    <w:rsid w:val="004F004C"/>
    <w:rsid w:val="004F3CB1"/>
    <w:rsid w:val="004F46CF"/>
    <w:rsid w:val="004F4787"/>
    <w:rsid w:val="004F5342"/>
    <w:rsid w:val="00506399"/>
    <w:rsid w:val="00506F24"/>
    <w:rsid w:val="0051537A"/>
    <w:rsid w:val="0052194D"/>
    <w:rsid w:val="00521E9B"/>
    <w:rsid w:val="00530D4D"/>
    <w:rsid w:val="005476E7"/>
    <w:rsid w:val="00556195"/>
    <w:rsid w:val="005579BF"/>
    <w:rsid w:val="00557A3E"/>
    <w:rsid w:val="005625E4"/>
    <w:rsid w:val="005726A1"/>
    <w:rsid w:val="005770EF"/>
    <w:rsid w:val="00577C16"/>
    <w:rsid w:val="0058155A"/>
    <w:rsid w:val="00585D1E"/>
    <w:rsid w:val="00596CF2"/>
    <w:rsid w:val="005A68BB"/>
    <w:rsid w:val="005B2686"/>
    <w:rsid w:val="005B3EFC"/>
    <w:rsid w:val="005B44F5"/>
    <w:rsid w:val="005B71F6"/>
    <w:rsid w:val="005C429A"/>
    <w:rsid w:val="005D2844"/>
    <w:rsid w:val="005D34D1"/>
    <w:rsid w:val="005D7EA5"/>
    <w:rsid w:val="005E0412"/>
    <w:rsid w:val="005E0F16"/>
    <w:rsid w:val="005E1D75"/>
    <w:rsid w:val="005E2C94"/>
    <w:rsid w:val="005F044C"/>
    <w:rsid w:val="005F07B9"/>
    <w:rsid w:val="005F5736"/>
    <w:rsid w:val="0060222F"/>
    <w:rsid w:val="00602DBB"/>
    <w:rsid w:val="00605536"/>
    <w:rsid w:val="00611C46"/>
    <w:rsid w:val="00614BE6"/>
    <w:rsid w:val="00625918"/>
    <w:rsid w:val="00632524"/>
    <w:rsid w:val="006453C7"/>
    <w:rsid w:val="0066303C"/>
    <w:rsid w:val="00681834"/>
    <w:rsid w:val="00681B72"/>
    <w:rsid w:val="00686CC7"/>
    <w:rsid w:val="006876A2"/>
    <w:rsid w:val="006920DA"/>
    <w:rsid w:val="00697510"/>
    <w:rsid w:val="006B2F10"/>
    <w:rsid w:val="006C1AF1"/>
    <w:rsid w:val="006D0C5E"/>
    <w:rsid w:val="006D1886"/>
    <w:rsid w:val="006D4571"/>
    <w:rsid w:val="006F043B"/>
    <w:rsid w:val="006F144A"/>
    <w:rsid w:val="006F2C64"/>
    <w:rsid w:val="00705406"/>
    <w:rsid w:val="00710B79"/>
    <w:rsid w:val="00711B2A"/>
    <w:rsid w:val="007201A2"/>
    <w:rsid w:val="00722D6F"/>
    <w:rsid w:val="00723F98"/>
    <w:rsid w:val="00725298"/>
    <w:rsid w:val="00733274"/>
    <w:rsid w:val="00735498"/>
    <w:rsid w:val="00741216"/>
    <w:rsid w:val="00743C67"/>
    <w:rsid w:val="00746CD2"/>
    <w:rsid w:val="00747B64"/>
    <w:rsid w:val="00762D93"/>
    <w:rsid w:val="0076367D"/>
    <w:rsid w:val="00765488"/>
    <w:rsid w:val="007720BD"/>
    <w:rsid w:val="00781016"/>
    <w:rsid w:val="007846E1"/>
    <w:rsid w:val="00785365"/>
    <w:rsid w:val="00795397"/>
    <w:rsid w:val="00797005"/>
    <w:rsid w:val="00797026"/>
    <w:rsid w:val="007A0002"/>
    <w:rsid w:val="007A3438"/>
    <w:rsid w:val="007A53FB"/>
    <w:rsid w:val="007A602E"/>
    <w:rsid w:val="007A6133"/>
    <w:rsid w:val="007A7444"/>
    <w:rsid w:val="007B3BD6"/>
    <w:rsid w:val="007B5D8F"/>
    <w:rsid w:val="007C6392"/>
    <w:rsid w:val="007D60B4"/>
    <w:rsid w:val="007E1BAF"/>
    <w:rsid w:val="007E2C85"/>
    <w:rsid w:val="007F7251"/>
    <w:rsid w:val="007F7393"/>
    <w:rsid w:val="0080368E"/>
    <w:rsid w:val="0081347B"/>
    <w:rsid w:val="008142DA"/>
    <w:rsid w:val="0081450E"/>
    <w:rsid w:val="00814FBD"/>
    <w:rsid w:val="00817491"/>
    <w:rsid w:val="00820429"/>
    <w:rsid w:val="00822250"/>
    <w:rsid w:val="00831A16"/>
    <w:rsid w:val="0084538C"/>
    <w:rsid w:val="008529DF"/>
    <w:rsid w:val="0085454E"/>
    <w:rsid w:val="00855A81"/>
    <w:rsid w:val="00866BBE"/>
    <w:rsid w:val="00871DD0"/>
    <w:rsid w:val="00872246"/>
    <w:rsid w:val="00872770"/>
    <w:rsid w:val="0088061D"/>
    <w:rsid w:val="00890FD4"/>
    <w:rsid w:val="0089431B"/>
    <w:rsid w:val="0089587D"/>
    <w:rsid w:val="008A1959"/>
    <w:rsid w:val="008B4731"/>
    <w:rsid w:val="008B7B1C"/>
    <w:rsid w:val="008C0926"/>
    <w:rsid w:val="008D4DC0"/>
    <w:rsid w:val="008E0C49"/>
    <w:rsid w:val="008E0E0E"/>
    <w:rsid w:val="008E33B1"/>
    <w:rsid w:val="008F09FB"/>
    <w:rsid w:val="009032BB"/>
    <w:rsid w:val="00903FA2"/>
    <w:rsid w:val="009057DF"/>
    <w:rsid w:val="00907538"/>
    <w:rsid w:val="009127CF"/>
    <w:rsid w:val="00914697"/>
    <w:rsid w:val="00940BC7"/>
    <w:rsid w:val="009432F6"/>
    <w:rsid w:val="009438AD"/>
    <w:rsid w:val="0094438F"/>
    <w:rsid w:val="00945551"/>
    <w:rsid w:val="0095419B"/>
    <w:rsid w:val="00954DF2"/>
    <w:rsid w:val="00955EEF"/>
    <w:rsid w:val="00956CAD"/>
    <w:rsid w:val="00961966"/>
    <w:rsid w:val="00964955"/>
    <w:rsid w:val="00965721"/>
    <w:rsid w:val="00965E9D"/>
    <w:rsid w:val="00971098"/>
    <w:rsid w:val="00971DF7"/>
    <w:rsid w:val="009A036C"/>
    <w:rsid w:val="009A1EFF"/>
    <w:rsid w:val="009A322A"/>
    <w:rsid w:val="009A4D7A"/>
    <w:rsid w:val="009A6B67"/>
    <w:rsid w:val="009C0F27"/>
    <w:rsid w:val="009C2D3A"/>
    <w:rsid w:val="009C7225"/>
    <w:rsid w:val="009D02ED"/>
    <w:rsid w:val="009D1DB0"/>
    <w:rsid w:val="009D3496"/>
    <w:rsid w:val="009D6C36"/>
    <w:rsid w:val="009D75D6"/>
    <w:rsid w:val="009E51EC"/>
    <w:rsid w:val="009F4697"/>
    <w:rsid w:val="00A0027B"/>
    <w:rsid w:val="00A25916"/>
    <w:rsid w:val="00A25CC3"/>
    <w:rsid w:val="00A3390C"/>
    <w:rsid w:val="00A3450B"/>
    <w:rsid w:val="00A36F98"/>
    <w:rsid w:val="00A441E4"/>
    <w:rsid w:val="00A56BB5"/>
    <w:rsid w:val="00A67A3D"/>
    <w:rsid w:val="00A750EA"/>
    <w:rsid w:val="00A7638E"/>
    <w:rsid w:val="00A8551E"/>
    <w:rsid w:val="00A91366"/>
    <w:rsid w:val="00A941B7"/>
    <w:rsid w:val="00A95CD3"/>
    <w:rsid w:val="00AA395C"/>
    <w:rsid w:val="00AA4484"/>
    <w:rsid w:val="00AA6252"/>
    <w:rsid w:val="00AA636A"/>
    <w:rsid w:val="00AD066D"/>
    <w:rsid w:val="00AD31AB"/>
    <w:rsid w:val="00AD34B3"/>
    <w:rsid w:val="00AD47D9"/>
    <w:rsid w:val="00AD5E1C"/>
    <w:rsid w:val="00AD68A7"/>
    <w:rsid w:val="00AE5BD9"/>
    <w:rsid w:val="00AF5D67"/>
    <w:rsid w:val="00B061F7"/>
    <w:rsid w:val="00B07E99"/>
    <w:rsid w:val="00B1266E"/>
    <w:rsid w:val="00B1598F"/>
    <w:rsid w:val="00B15AB1"/>
    <w:rsid w:val="00B22C04"/>
    <w:rsid w:val="00B4078D"/>
    <w:rsid w:val="00B418D8"/>
    <w:rsid w:val="00B43D48"/>
    <w:rsid w:val="00B4674C"/>
    <w:rsid w:val="00B515E5"/>
    <w:rsid w:val="00B520CF"/>
    <w:rsid w:val="00B70037"/>
    <w:rsid w:val="00B74C50"/>
    <w:rsid w:val="00B74D0F"/>
    <w:rsid w:val="00B75BD5"/>
    <w:rsid w:val="00B90D12"/>
    <w:rsid w:val="00B9679D"/>
    <w:rsid w:val="00BA6369"/>
    <w:rsid w:val="00BA7FF1"/>
    <w:rsid w:val="00BB101C"/>
    <w:rsid w:val="00BB332F"/>
    <w:rsid w:val="00BB68F6"/>
    <w:rsid w:val="00BB6A43"/>
    <w:rsid w:val="00BC1FA8"/>
    <w:rsid w:val="00BD6C16"/>
    <w:rsid w:val="00BF3306"/>
    <w:rsid w:val="00BF3B77"/>
    <w:rsid w:val="00BF3E81"/>
    <w:rsid w:val="00BF5D95"/>
    <w:rsid w:val="00C00FEA"/>
    <w:rsid w:val="00C024D2"/>
    <w:rsid w:val="00C04CB5"/>
    <w:rsid w:val="00C07D07"/>
    <w:rsid w:val="00C2094F"/>
    <w:rsid w:val="00C24EED"/>
    <w:rsid w:val="00C3365D"/>
    <w:rsid w:val="00C33801"/>
    <w:rsid w:val="00C37E2A"/>
    <w:rsid w:val="00C5145B"/>
    <w:rsid w:val="00C70490"/>
    <w:rsid w:val="00C72412"/>
    <w:rsid w:val="00C75B95"/>
    <w:rsid w:val="00C75C00"/>
    <w:rsid w:val="00C75CD6"/>
    <w:rsid w:val="00C94944"/>
    <w:rsid w:val="00CA1341"/>
    <w:rsid w:val="00CA582B"/>
    <w:rsid w:val="00CB0B85"/>
    <w:rsid w:val="00CB1391"/>
    <w:rsid w:val="00CB6508"/>
    <w:rsid w:val="00CC0264"/>
    <w:rsid w:val="00CC1FB1"/>
    <w:rsid w:val="00CE421B"/>
    <w:rsid w:val="00CE4C01"/>
    <w:rsid w:val="00D075E0"/>
    <w:rsid w:val="00D07F55"/>
    <w:rsid w:val="00D279C8"/>
    <w:rsid w:val="00D310E4"/>
    <w:rsid w:val="00D35B43"/>
    <w:rsid w:val="00D35DD9"/>
    <w:rsid w:val="00D368ED"/>
    <w:rsid w:val="00D5506B"/>
    <w:rsid w:val="00D55B18"/>
    <w:rsid w:val="00D57AAA"/>
    <w:rsid w:val="00D70DC0"/>
    <w:rsid w:val="00D7221F"/>
    <w:rsid w:val="00D746DA"/>
    <w:rsid w:val="00D86DE9"/>
    <w:rsid w:val="00DA02F2"/>
    <w:rsid w:val="00DA5138"/>
    <w:rsid w:val="00DC54CF"/>
    <w:rsid w:val="00DD17CE"/>
    <w:rsid w:val="00DD4F13"/>
    <w:rsid w:val="00DE3CD1"/>
    <w:rsid w:val="00DE528A"/>
    <w:rsid w:val="00DE59C8"/>
    <w:rsid w:val="00DE7B71"/>
    <w:rsid w:val="00DF25E6"/>
    <w:rsid w:val="00DF77B5"/>
    <w:rsid w:val="00E07709"/>
    <w:rsid w:val="00E103B3"/>
    <w:rsid w:val="00E152BD"/>
    <w:rsid w:val="00E15E54"/>
    <w:rsid w:val="00E16694"/>
    <w:rsid w:val="00E17FE5"/>
    <w:rsid w:val="00E20CE3"/>
    <w:rsid w:val="00E21C05"/>
    <w:rsid w:val="00E23ADE"/>
    <w:rsid w:val="00E261AE"/>
    <w:rsid w:val="00E27931"/>
    <w:rsid w:val="00E30AB8"/>
    <w:rsid w:val="00E35DBF"/>
    <w:rsid w:val="00E4254F"/>
    <w:rsid w:val="00E44316"/>
    <w:rsid w:val="00E4554A"/>
    <w:rsid w:val="00E47557"/>
    <w:rsid w:val="00E52DD1"/>
    <w:rsid w:val="00E53F82"/>
    <w:rsid w:val="00E65A1A"/>
    <w:rsid w:val="00E66249"/>
    <w:rsid w:val="00E7048B"/>
    <w:rsid w:val="00E75A5C"/>
    <w:rsid w:val="00E763FC"/>
    <w:rsid w:val="00E81CBF"/>
    <w:rsid w:val="00E82817"/>
    <w:rsid w:val="00EA1221"/>
    <w:rsid w:val="00EB04F9"/>
    <w:rsid w:val="00EB4002"/>
    <w:rsid w:val="00EB675E"/>
    <w:rsid w:val="00EB6E6F"/>
    <w:rsid w:val="00EC36F7"/>
    <w:rsid w:val="00EC647F"/>
    <w:rsid w:val="00ED6F2A"/>
    <w:rsid w:val="00EF33F7"/>
    <w:rsid w:val="00EF6C3A"/>
    <w:rsid w:val="00F02C17"/>
    <w:rsid w:val="00F13238"/>
    <w:rsid w:val="00F14CEE"/>
    <w:rsid w:val="00F3366C"/>
    <w:rsid w:val="00F3367A"/>
    <w:rsid w:val="00F36189"/>
    <w:rsid w:val="00F365E3"/>
    <w:rsid w:val="00F500C2"/>
    <w:rsid w:val="00F51671"/>
    <w:rsid w:val="00F554C0"/>
    <w:rsid w:val="00F56038"/>
    <w:rsid w:val="00F57579"/>
    <w:rsid w:val="00F57EBF"/>
    <w:rsid w:val="00F60E13"/>
    <w:rsid w:val="00F61B76"/>
    <w:rsid w:val="00F65AE2"/>
    <w:rsid w:val="00F66287"/>
    <w:rsid w:val="00F73A4F"/>
    <w:rsid w:val="00F751CC"/>
    <w:rsid w:val="00F7593B"/>
    <w:rsid w:val="00F80EDE"/>
    <w:rsid w:val="00F86C71"/>
    <w:rsid w:val="00F9062E"/>
    <w:rsid w:val="00F9440D"/>
    <w:rsid w:val="00F95D41"/>
    <w:rsid w:val="00F95F46"/>
    <w:rsid w:val="00FC7E25"/>
    <w:rsid w:val="00FD4903"/>
    <w:rsid w:val="00FD5053"/>
    <w:rsid w:val="00FD798F"/>
    <w:rsid w:val="00FE0243"/>
    <w:rsid w:val="00FE371A"/>
    <w:rsid w:val="00FE6F55"/>
    <w:rsid w:val="00FF06CC"/>
    <w:rsid w:val="00FF2C66"/>
    <w:rsid w:val="00FF6203"/>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Footer">
    <w:name w:val="footer"/>
    <w:basedOn w:val="Normal"/>
    <w:link w:val="FooterChar"/>
    <w:uiPriority w:val="99"/>
    <w:unhideWhenUsed/>
    <w:rsid w:val="006F043B"/>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6F043B"/>
    <w:rPr>
      <w:rFonts w:ascii="Calibri" w:eastAsia="Calibri" w:hAnsi="Calibri" w:cs="Calibri"/>
      <w:color w:val="000000"/>
      <w:lang w:eastAsia="en-GB"/>
    </w:rPr>
  </w:style>
  <w:style w:type="character" w:styleId="Strong">
    <w:name w:val="Strong"/>
    <w:basedOn w:val="DefaultParagraphFont"/>
    <w:uiPriority w:val="22"/>
    <w:qFormat/>
    <w:rsid w:val="00E20CE3"/>
    <w:rPr>
      <w:b/>
      <w:bCs/>
    </w:rPr>
  </w:style>
  <w:style w:type="character" w:styleId="Hyperlink">
    <w:name w:val="Hyperlink"/>
    <w:basedOn w:val="DefaultParagraphFont"/>
    <w:uiPriority w:val="99"/>
    <w:unhideWhenUsed/>
    <w:rsid w:val="00372F31"/>
    <w:rPr>
      <w:color w:val="0000FF"/>
      <w:u w:val="single"/>
    </w:rPr>
  </w:style>
  <w:style w:type="character" w:styleId="FollowedHyperlink">
    <w:name w:val="FollowedHyperlink"/>
    <w:basedOn w:val="DefaultParagraphFont"/>
    <w:uiPriority w:val="99"/>
    <w:semiHidden/>
    <w:unhideWhenUsed/>
    <w:rsid w:val="009D02ED"/>
    <w:rPr>
      <w:color w:val="954F72" w:themeColor="followedHyperlink"/>
      <w:u w:val="single"/>
    </w:rPr>
  </w:style>
  <w:style w:type="character" w:styleId="UnresolvedMention">
    <w:name w:val="Unresolved Mention"/>
    <w:basedOn w:val="DefaultParagraphFont"/>
    <w:uiPriority w:val="99"/>
    <w:semiHidden/>
    <w:unhideWhenUsed/>
    <w:rsid w:val="00A339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igeria" TargetMode="External"/><Relationship Id="rId13" Type="http://schemas.openxmlformats.org/officeDocument/2006/relationships/hyperlink" Target="https://www.bbc.co.uk/bitesize/topics/zpvckqt"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en.wikipedia.org/wiki/Edo_State" TargetMode="External"/><Relationship Id="rId12" Type="http://schemas.openxmlformats.org/officeDocument/2006/relationships/hyperlink" Target="https://en.wikipedia.org/wiki/British_Empire"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en.wikipedia.org/wiki/Benin_City" TargetMode="External"/><Relationship Id="rId11" Type="http://schemas.openxmlformats.org/officeDocument/2006/relationships/hyperlink" Target="https://en.wikipedia.org/wiki/Igodomigodo" TargetMode="External"/><Relationship Id="rId5" Type="http://schemas.openxmlformats.org/officeDocument/2006/relationships/hyperlink" Target="https://en.wikipedia.org/wiki/Benin" TargetMode="External"/><Relationship Id="rId15" Type="http://schemas.openxmlformats.org/officeDocument/2006/relationships/theme" Target="theme/theme1.xml"/><Relationship Id="rId10" Type="http://schemas.openxmlformats.org/officeDocument/2006/relationships/hyperlink" Target="https://en.wikipedia.org/wiki/Edo_people" TargetMode="External"/><Relationship Id="rId4" Type="http://schemas.openxmlformats.org/officeDocument/2006/relationships/webSettings" Target="webSettings.xml"/><Relationship Id="rId9" Type="http://schemas.openxmlformats.org/officeDocument/2006/relationships/hyperlink" Target="https://en.wikipedia.org/wiki/West_Afric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0FA231-BDEA-45A1-A233-6F9FA082EE1D}"/>
</file>

<file path=customXml/itemProps2.xml><?xml version="1.0" encoding="utf-8"?>
<ds:datastoreItem xmlns:ds="http://schemas.openxmlformats.org/officeDocument/2006/customXml" ds:itemID="{D42BA81B-DAFA-4B93-BD1F-978F74BB2394}"/>
</file>

<file path=customXml/itemProps3.xml><?xml version="1.0" encoding="utf-8"?>
<ds:datastoreItem xmlns:ds="http://schemas.openxmlformats.org/officeDocument/2006/customXml" ds:itemID="{5397714D-6543-467D-8434-6DB37F332D8C}"/>
</file>

<file path=docProps/app.xml><?xml version="1.0" encoding="utf-8"?>
<Properties xmlns="http://schemas.openxmlformats.org/officeDocument/2006/extended-properties" xmlns:vt="http://schemas.openxmlformats.org/officeDocument/2006/docPropsVTypes">
  <Template>Normal</Template>
  <TotalTime>125</TotalTime>
  <Pages>1</Pages>
  <Words>2054</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110</cp:revision>
  <cp:lastPrinted>2023-07-05T08:54:00Z</cp:lastPrinted>
  <dcterms:created xsi:type="dcterms:W3CDTF">2024-04-18T12:14:00Z</dcterms:created>
  <dcterms:modified xsi:type="dcterms:W3CDTF">2024-04-19T09:44:00Z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