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8139"/>
        <w:gridCol w:w="4717"/>
      </w:tblGrid>
      <w:tr w:rsidR="00710B79" w14:paraId="3234C441" w14:textId="77777777" w:rsidTr="00445A8E">
        <w:trPr>
          <w:trHeight w:val="774"/>
        </w:trPr>
        <w:tc>
          <w:tcPr>
            <w:tcW w:w="22856" w:type="dxa"/>
            <w:gridSpan w:val="2"/>
          </w:tcPr>
          <w:p w14:paraId="211A32A6" w14:textId="12C45D99" w:rsidR="00710B79" w:rsidRPr="00A14B0F" w:rsidRDefault="00710B79" w:rsidP="009057DF">
            <w:pPr>
              <w:jc w:val="center"/>
              <w:rPr>
                <w:rFonts w:ascii="Sassoon Primary" w:hAnsi="Sassoon Primary"/>
                <w:b/>
                <w:bCs/>
                <w:sz w:val="32"/>
              </w:rPr>
            </w:pPr>
            <w:r w:rsidRPr="00A14B0F">
              <w:rPr>
                <w:rFonts w:ascii="Sassoon Primary" w:hAnsi="Sassoon Primary"/>
                <w:b/>
                <w:bCs/>
                <w:sz w:val="32"/>
              </w:rPr>
              <w:t xml:space="preserve">Year </w:t>
            </w:r>
            <w:r w:rsidR="003671B8" w:rsidRPr="00A14B0F">
              <w:rPr>
                <w:rFonts w:ascii="Sassoon Primary" w:hAnsi="Sassoon Primary"/>
                <w:b/>
                <w:bCs/>
                <w:sz w:val="32"/>
              </w:rPr>
              <w:t>5</w:t>
            </w:r>
            <w:r w:rsidR="009C0F27" w:rsidRPr="00A14B0F">
              <w:rPr>
                <w:rFonts w:ascii="Sassoon Primary" w:hAnsi="Sassoon Primary"/>
                <w:b/>
                <w:bCs/>
                <w:sz w:val="32"/>
              </w:rPr>
              <w:t xml:space="preserve">: </w:t>
            </w:r>
            <w:r w:rsidR="009F778A">
              <w:rPr>
                <w:rFonts w:ascii="Sassoon Primary" w:hAnsi="Sassoon Primary"/>
                <w:b/>
                <w:bCs/>
                <w:sz w:val="32"/>
              </w:rPr>
              <w:t>Summer 1</w:t>
            </w:r>
          </w:p>
          <w:p w14:paraId="0515D90F" w14:textId="508472CF" w:rsidR="00871DD0" w:rsidRPr="00A14B0F" w:rsidRDefault="00710B79" w:rsidP="00871DD0">
            <w:pPr>
              <w:jc w:val="center"/>
              <w:rPr>
                <w:rFonts w:ascii="Sassoon Primary" w:hAnsi="Sassoon Primary"/>
                <w:sz w:val="24"/>
              </w:rPr>
            </w:pPr>
            <w:r w:rsidRPr="00A14B0F">
              <w:rPr>
                <w:rFonts w:ascii="Sassoon Primary" w:hAnsi="Sassoon Primary"/>
                <w:b/>
                <w:bCs/>
                <w:sz w:val="28"/>
                <w:szCs w:val="24"/>
              </w:rPr>
              <w:t>Enquiry Question:</w:t>
            </w:r>
            <w:r w:rsidR="00871DD0" w:rsidRPr="00A14B0F">
              <w:rPr>
                <w:rFonts w:ascii="Sassoon Primary" w:hAnsi="Sassoon Primary"/>
                <w:b/>
                <w:bCs/>
                <w:sz w:val="28"/>
                <w:szCs w:val="24"/>
              </w:rPr>
              <w:t xml:space="preserve"> </w:t>
            </w:r>
            <w:r w:rsidR="005E0F16" w:rsidRPr="00A14B0F">
              <w:rPr>
                <w:rFonts w:ascii="Sassoon Primary" w:hAnsi="Sassoon Primary"/>
                <w:b/>
                <w:bCs/>
                <w:sz w:val="28"/>
                <w:szCs w:val="24"/>
              </w:rPr>
              <w:t xml:space="preserve">I wonder </w:t>
            </w:r>
            <w:r w:rsidR="003671B8" w:rsidRPr="00A14B0F">
              <w:rPr>
                <w:rFonts w:ascii="Sassoon Primary" w:hAnsi="Sassoon Primary"/>
                <w:b/>
                <w:bCs/>
                <w:sz w:val="28"/>
                <w:szCs w:val="24"/>
              </w:rPr>
              <w:t xml:space="preserve">how </w:t>
            </w:r>
            <w:r w:rsidR="00206B36">
              <w:rPr>
                <w:rFonts w:ascii="Sassoon Primary" w:hAnsi="Sassoon Primary"/>
                <w:b/>
                <w:bCs/>
                <w:sz w:val="28"/>
                <w:szCs w:val="24"/>
              </w:rPr>
              <w:t>Ancient Greece influenced the world?</w:t>
            </w:r>
          </w:p>
        </w:tc>
      </w:tr>
      <w:tr w:rsidR="00BB68F6" w14:paraId="5021F14B" w14:textId="77777777" w:rsidTr="00781016">
        <w:trPr>
          <w:trHeight w:val="1473"/>
        </w:trPr>
        <w:tc>
          <w:tcPr>
            <w:tcW w:w="22856" w:type="dxa"/>
            <w:gridSpan w:val="2"/>
          </w:tcPr>
          <w:p w14:paraId="1FB5B691" w14:textId="77777777" w:rsidR="00BB68F6" w:rsidRPr="00A14B0F" w:rsidRDefault="00BB68F6" w:rsidP="00BB68F6">
            <w:pPr>
              <w:autoSpaceDE w:val="0"/>
              <w:autoSpaceDN w:val="0"/>
              <w:adjustRightInd w:val="0"/>
              <w:rPr>
                <w:rFonts w:ascii="Sassoon Primary" w:hAnsi="Sassoon Primary"/>
                <w:b/>
                <w:bCs/>
                <w:sz w:val="28"/>
                <w:szCs w:val="28"/>
              </w:rPr>
            </w:pPr>
            <w:r w:rsidRPr="00A14B0F">
              <w:rPr>
                <w:rFonts w:ascii="Sassoon Primary" w:hAnsi="Sassoon Primary"/>
                <w:b/>
                <w:bCs/>
                <w:sz w:val="28"/>
                <w:szCs w:val="28"/>
              </w:rPr>
              <w:t>Objectives:</w:t>
            </w:r>
            <w:r w:rsidRPr="00A14B0F">
              <w:rPr>
                <w:rFonts w:ascii="Sassoon Primary" w:hAnsi="Sassoon Primary" w:cs="CenturyGothic-Italic"/>
                <w:b/>
                <w:bCs/>
                <w:i/>
                <w:iCs/>
                <w:sz w:val="24"/>
                <w:szCs w:val="24"/>
              </w:rPr>
              <w:t xml:space="preserve"> </w:t>
            </w:r>
          </w:p>
          <w:p w14:paraId="1735614E" w14:textId="77777777"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To have an overview of the chronology of Ancient Greece and how it fits in with the other periods learned about.</w:t>
            </w:r>
          </w:p>
          <w:p w14:paraId="75E29EC9" w14:textId="77777777"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Understand how the geography of Greece influenced its culture of city states.</w:t>
            </w:r>
          </w:p>
          <w:p w14:paraId="11F280BB" w14:textId="77777777"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To have an understanding why Athens is considered the birthplace of democracy, its political system and legacy for modern political systems.</w:t>
            </w:r>
          </w:p>
          <w:p w14:paraId="1F413537" w14:textId="6D5EB9A1"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To understand the day to day lives of citizens, non-citizens and children in Ancient Greece, including clothing, housing, diet,</w:t>
            </w:r>
            <w:r w:rsidR="00480ECD" w:rsidRPr="00CD59D7">
              <w:rPr>
                <w:rFonts w:ascii="Sassoon Primary" w:eastAsia="Arial" w:hAnsi="Sassoon Primary" w:cs="Arial"/>
                <w:sz w:val="18"/>
                <w:szCs w:val="16"/>
              </w:rPr>
              <w:t xml:space="preserve"> occupations</w:t>
            </w:r>
            <w:r w:rsidRPr="00CD59D7">
              <w:rPr>
                <w:rFonts w:ascii="Sassoon Primary" w:eastAsia="Arial" w:hAnsi="Sassoon Primary" w:cs="Arial"/>
                <w:sz w:val="18"/>
                <w:szCs w:val="16"/>
              </w:rPr>
              <w:t xml:space="preserve"> and compare these to other periods previously earned about.</w:t>
            </w:r>
          </w:p>
          <w:p w14:paraId="23A34A10" w14:textId="0FA6F148"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To learn about aspects of Greek culture that still have strong influences today including alphabet and la</w:t>
            </w:r>
            <w:r w:rsidR="00E76C76" w:rsidRPr="00CD59D7">
              <w:rPr>
                <w:rFonts w:ascii="Sassoon Primary" w:eastAsia="Arial" w:hAnsi="Sassoon Primary" w:cs="Arial"/>
                <w:sz w:val="18"/>
                <w:szCs w:val="16"/>
              </w:rPr>
              <w:t>n</w:t>
            </w:r>
            <w:r w:rsidRPr="00CD59D7">
              <w:rPr>
                <w:rFonts w:ascii="Sassoon Primary" w:eastAsia="Arial" w:hAnsi="Sassoon Primary" w:cs="Arial"/>
                <w:sz w:val="18"/>
                <w:szCs w:val="16"/>
              </w:rPr>
              <w:t>guage, architecture, art and mythology, and their influence on the western world.</w:t>
            </w:r>
          </w:p>
          <w:p w14:paraId="4A5CFB70" w14:textId="77777777"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To have knowledge of some key battles against the Persians (including the battles of Thermopylae, Salamis and Marathon), where the Greeks had to defend their culture against invasion and what the consequences may have been had they lost.</w:t>
            </w:r>
          </w:p>
          <w:p w14:paraId="6C26D74B" w14:textId="77777777" w:rsidR="00DC518D" w:rsidRPr="00CD59D7" w:rsidRDefault="00DC518D" w:rsidP="00DC518D">
            <w:pPr>
              <w:pStyle w:val="ListParagraph"/>
              <w:numPr>
                <w:ilvl w:val="0"/>
                <w:numId w:val="10"/>
              </w:numPr>
              <w:spacing w:line="246" w:lineRule="auto"/>
              <w:ind w:right="793"/>
              <w:rPr>
                <w:rFonts w:ascii="Sassoon Primary" w:eastAsia="Arial" w:hAnsi="Sassoon Primary" w:cs="Arial"/>
                <w:sz w:val="18"/>
                <w:szCs w:val="16"/>
              </w:rPr>
            </w:pPr>
            <w:r w:rsidRPr="00CD59D7">
              <w:rPr>
                <w:rFonts w:ascii="Sassoon Primary" w:eastAsia="Arial" w:hAnsi="Sassoon Primary" w:cs="Arial"/>
                <w:sz w:val="18"/>
                <w:szCs w:val="16"/>
              </w:rPr>
              <w:t>Understand how Hellenistic culture was spread through the conquests of Alexander the Great (link to end of Egyptian civilisation).</w:t>
            </w:r>
          </w:p>
          <w:p w14:paraId="68383A50" w14:textId="3FEBBEBD" w:rsidR="00BB68F6" w:rsidRPr="00DC518D" w:rsidRDefault="00DC518D" w:rsidP="00DC518D">
            <w:pPr>
              <w:pStyle w:val="ListParagraph"/>
              <w:numPr>
                <w:ilvl w:val="0"/>
                <w:numId w:val="10"/>
              </w:numPr>
              <w:spacing w:line="246" w:lineRule="auto"/>
              <w:ind w:right="793"/>
              <w:rPr>
                <w:rFonts w:ascii="Comic Sans MS" w:eastAsia="Arial" w:hAnsi="Comic Sans MS" w:cs="Arial"/>
                <w:sz w:val="20"/>
                <w:szCs w:val="18"/>
              </w:rPr>
            </w:pPr>
            <w:r w:rsidRPr="00CD59D7">
              <w:rPr>
                <w:rFonts w:ascii="Sassoon Primary" w:eastAsia="Arial" w:hAnsi="Sassoon Primary" w:cs="Arial"/>
                <w:sz w:val="18"/>
                <w:szCs w:val="16"/>
              </w:rPr>
              <w:t>Learn about the Ancient Greek Olympics and their legacy.</w:t>
            </w:r>
          </w:p>
        </w:tc>
      </w:tr>
      <w:tr w:rsidR="00710B79" w14:paraId="4F8E4900" w14:textId="77777777" w:rsidTr="00781016">
        <w:trPr>
          <w:trHeight w:val="294"/>
        </w:trPr>
        <w:tc>
          <w:tcPr>
            <w:tcW w:w="22856" w:type="dxa"/>
            <w:gridSpan w:val="2"/>
          </w:tcPr>
          <w:p w14:paraId="4132A91B" w14:textId="09D54702" w:rsidR="00CC1FB1" w:rsidRPr="00A14B0F" w:rsidRDefault="00BB68F6" w:rsidP="00871DD0">
            <w:pPr>
              <w:pStyle w:val="bulletundernumbered"/>
              <w:numPr>
                <w:ilvl w:val="0"/>
                <w:numId w:val="0"/>
              </w:numPr>
              <w:spacing w:after="60"/>
              <w:rPr>
                <w:rFonts w:ascii="Sassoon Primary" w:hAnsi="Sassoon Primary"/>
                <w:sz w:val="28"/>
                <w:szCs w:val="28"/>
              </w:rPr>
            </w:pPr>
            <w:r w:rsidRPr="00A14B0F">
              <w:rPr>
                <w:rFonts w:ascii="Sassoon Primary" w:hAnsi="Sassoon Primary"/>
                <w:b/>
                <w:bCs/>
                <w:sz w:val="28"/>
                <w:szCs w:val="28"/>
              </w:rPr>
              <w:t>Key Vocabulary:</w:t>
            </w:r>
            <w:r w:rsidRPr="00A14B0F">
              <w:rPr>
                <w:rFonts w:ascii="Sassoon Primary" w:hAnsi="Sassoon Primary"/>
                <w:sz w:val="28"/>
                <w:szCs w:val="28"/>
              </w:rPr>
              <w:t xml:space="preserve"> </w:t>
            </w:r>
            <w:r w:rsidR="00BF3306" w:rsidRPr="00A14B0F">
              <w:rPr>
                <w:rFonts w:ascii="Sassoon Primary" w:hAnsi="Sassoon Primary"/>
                <w:sz w:val="28"/>
                <w:szCs w:val="28"/>
              </w:rPr>
              <w:t xml:space="preserve"> </w:t>
            </w:r>
            <w:r w:rsidR="0043465D" w:rsidRPr="0037658D">
              <w:rPr>
                <w:rFonts w:ascii="Sassoon Primary" w:hAnsi="Sassoon Primary" w:cs="Segoe UI"/>
                <w:color w:val="242424"/>
                <w:sz w:val="18"/>
                <w:szCs w:val="18"/>
                <w:shd w:val="clear" w:color="auto" w:fill="FFFFFF"/>
              </w:rPr>
              <w:t>Hellenic, Acropolis, city-state (polis), democracy, Athens, Sparta, Olympic Games, mythology, gods and goddesses (Zeus, Athena, Apollo, Poseid</w:t>
            </w:r>
            <w:r w:rsidR="00F31ACA" w:rsidRPr="0037658D">
              <w:rPr>
                <w:rFonts w:ascii="Sassoon Primary" w:hAnsi="Sassoon Primary" w:cs="Segoe UI"/>
                <w:color w:val="242424"/>
                <w:sz w:val="18"/>
                <w:szCs w:val="18"/>
                <w:shd w:val="clear" w:color="auto" w:fill="FFFFFF"/>
              </w:rPr>
              <w:t>o</w:t>
            </w:r>
            <w:r w:rsidR="0043465D" w:rsidRPr="0037658D">
              <w:rPr>
                <w:rFonts w:ascii="Sassoon Primary" w:hAnsi="Sassoon Primary" w:cs="Segoe UI"/>
                <w:color w:val="242424"/>
                <w:sz w:val="18"/>
                <w:szCs w:val="18"/>
                <w:shd w:val="clear" w:color="auto" w:fill="FFFFFF"/>
              </w:rPr>
              <w:t>n)</w:t>
            </w:r>
            <w:r w:rsidR="00CA44CD" w:rsidRPr="0037658D">
              <w:rPr>
                <w:rFonts w:ascii="Sassoon Primary" w:hAnsi="Sassoon Primary" w:cs="Segoe UI"/>
                <w:color w:val="242424"/>
                <w:sz w:val="18"/>
                <w:szCs w:val="18"/>
                <w:shd w:val="clear" w:color="auto" w:fill="FFFFFF"/>
              </w:rPr>
              <w:t>, p</w:t>
            </w:r>
            <w:r w:rsidR="0043465D" w:rsidRPr="0037658D">
              <w:rPr>
                <w:rFonts w:ascii="Sassoon Primary" w:hAnsi="Sassoon Primary" w:cs="Segoe UI"/>
                <w:color w:val="242424"/>
                <w:sz w:val="18"/>
                <w:szCs w:val="18"/>
                <w:shd w:val="clear" w:color="auto" w:fill="FFFFFF"/>
              </w:rPr>
              <w:t>hilosophy</w:t>
            </w:r>
            <w:r w:rsidR="00CA44CD" w:rsidRPr="0037658D">
              <w:rPr>
                <w:rFonts w:ascii="Sassoon Primary" w:hAnsi="Sassoon Primary" w:cs="Segoe UI"/>
                <w:color w:val="242424"/>
                <w:sz w:val="18"/>
                <w:szCs w:val="18"/>
                <w:shd w:val="clear" w:color="auto" w:fill="FFFFFF"/>
              </w:rPr>
              <w:t>,</w:t>
            </w:r>
            <w:r w:rsidR="0043465D" w:rsidRPr="0037658D">
              <w:rPr>
                <w:rFonts w:ascii="Sassoon Primary" w:hAnsi="Sassoon Primary" w:cs="Segoe UI"/>
                <w:color w:val="242424"/>
                <w:sz w:val="18"/>
                <w:szCs w:val="18"/>
                <w:shd w:val="clear" w:color="auto" w:fill="FFFFFF"/>
              </w:rPr>
              <w:t xml:space="preserve"> Socrates</w:t>
            </w:r>
            <w:r w:rsidR="00CA44CD" w:rsidRPr="0037658D">
              <w:rPr>
                <w:rFonts w:ascii="Sassoon Primary" w:hAnsi="Sassoon Primary" w:cs="Segoe UI"/>
                <w:color w:val="242424"/>
                <w:sz w:val="18"/>
                <w:szCs w:val="18"/>
                <w:shd w:val="clear" w:color="auto" w:fill="FFFFFF"/>
              </w:rPr>
              <w:t>,</w:t>
            </w:r>
            <w:r w:rsidR="0043465D" w:rsidRPr="0037658D">
              <w:rPr>
                <w:rFonts w:ascii="Sassoon Primary" w:hAnsi="Sassoon Primary" w:cs="Segoe UI"/>
                <w:color w:val="242424"/>
                <w:sz w:val="18"/>
                <w:szCs w:val="18"/>
                <w:shd w:val="clear" w:color="auto" w:fill="FFFFFF"/>
              </w:rPr>
              <w:t xml:space="preserve"> Plato</w:t>
            </w:r>
            <w:r w:rsidR="00CA44CD" w:rsidRPr="0037658D">
              <w:rPr>
                <w:rFonts w:ascii="Sassoon Primary" w:hAnsi="Sassoon Primary" w:cs="Segoe UI"/>
                <w:color w:val="242424"/>
                <w:sz w:val="18"/>
                <w:szCs w:val="18"/>
                <w:shd w:val="clear" w:color="auto" w:fill="FFFFFF"/>
              </w:rPr>
              <w:t>,</w:t>
            </w:r>
            <w:r w:rsidR="0043465D" w:rsidRPr="0037658D">
              <w:rPr>
                <w:rFonts w:ascii="Sassoon Primary" w:hAnsi="Sassoon Primary" w:cs="Segoe UI"/>
                <w:color w:val="242424"/>
                <w:sz w:val="18"/>
                <w:szCs w:val="18"/>
                <w:shd w:val="clear" w:color="auto" w:fill="FFFFFF"/>
              </w:rPr>
              <w:t xml:space="preserve"> Aristotle</w:t>
            </w:r>
            <w:r w:rsidR="00F31ACA" w:rsidRPr="0037658D">
              <w:rPr>
                <w:rFonts w:ascii="Sassoon Primary" w:hAnsi="Sassoon Primary" w:cs="Segoe UI"/>
                <w:color w:val="242424"/>
                <w:sz w:val="18"/>
                <w:szCs w:val="18"/>
                <w:shd w:val="clear" w:color="auto" w:fill="FFFFFF"/>
              </w:rPr>
              <w:t xml:space="preserve">, </w:t>
            </w:r>
            <w:r w:rsidR="0043465D" w:rsidRPr="0037658D">
              <w:rPr>
                <w:rFonts w:ascii="Sassoon Primary" w:hAnsi="Sassoon Primary" w:cs="Segoe UI"/>
                <w:color w:val="242424"/>
                <w:sz w:val="18"/>
                <w:szCs w:val="18"/>
                <w:shd w:val="clear" w:color="auto" w:fill="FFFFFF"/>
              </w:rPr>
              <w:t>Parthenon</w:t>
            </w:r>
            <w:r w:rsidR="00F31ACA" w:rsidRPr="0037658D">
              <w:rPr>
                <w:rFonts w:ascii="Sassoon Primary" w:hAnsi="Sassoon Primary" w:cs="Segoe UI"/>
                <w:color w:val="242424"/>
                <w:sz w:val="18"/>
                <w:szCs w:val="18"/>
                <w:shd w:val="clear" w:color="auto" w:fill="FFFFFF"/>
              </w:rPr>
              <w:t>, t</w:t>
            </w:r>
            <w:r w:rsidR="0043465D" w:rsidRPr="0037658D">
              <w:rPr>
                <w:rFonts w:ascii="Sassoon Primary" w:hAnsi="Sassoon Primary" w:cs="Segoe UI"/>
                <w:color w:val="242424"/>
                <w:sz w:val="18"/>
                <w:szCs w:val="18"/>
                <w:shd w:val="clear" w:color="auto" w:fill="FFFFFF"/>
              </w:rPr>
              <w:t>heat</w:t>
            </w:r>
            <w:r w:rsidR="00F31ACA" w:rsidRPr="0037658D">
              <w:rPr>
                <w:rFonts w:ascii="Sassoon Primary" w:hAnsi="Sassoon Primary" w:cs="Segoe UI"/>
                <w:color w:val="242424"/>
                <w:sz w:val="18"/>
                <w:szCs w:val="18"/>
                <w:shd w:val="clear" w:color="auto" w:fill="FFFFFF"/>
              </w:rPr>
              <w:t>re</w:t>
            </w:r>
            <w:r w:rsidR="00E60428" w:rsidRPr="0037658D">
              <w:rPr>
                <w:rFonts w:ascii="Sassoon Primary" w:hAnsi="Sassoon Primary" w:cs="Segoe UI"/>
                <w:color w:val="242424"/>
                <w:sz w:val="18"/>
                <w:szCs w:val="18"/>
                <w:shd w:val="clear" w:color="auto" w:fill="FFFFFF"/>
              </w:rPr>
              <w:t xml:space="preserve">, Alexander the Great, </w:t>
            </w:r>
            <w:r w:rsidR="006740BC" w:rsidRPr="0037658D">
              <w:rPr>
                <w:rFonts w:ascii="Sassoon Primary" w:hAnsi="Sassoon Primary" w:cs="Segoe UI"/>
                <w:color w:val="242424"/>
                <w:sz w:val="18"/>
                <w:szCs w:val="18"/>
                <w:shd w:val="clear" w:color="auto" w:fill="FFFFFF"/>
              </w:rPr>
              <w:t>Thermopylae, Salamis, Marathon</w:t>
            </w:r>
            <w:r w:rsidR="000B728B" w:rsidRPr="0037658D">
              <w:rPr>
                <w:rFonts w:ascii="Sassoon Primary" w:hAnsi="Sassoon Primary" w:cs="Segoe UI"/>
                <w:color w:val="242424"/>
                <w:sz w:val="18"/>
                <w:szCs w:val="18"/>
                <w:shd w:val="clear" w:color="auto" w:fill="FFFFFF"/>
              </w:rPr>
              <w:t>, common era (CE), BCE,</w:t>
            </w:r>
          </w:p>
        </w:tc>
      </w:tr>
      <w:tr w:rsidR="00BB68F6" w14:paraId="09D4AF10" w14:textId="77777777" w:rsidTr="006D1389">
        <w:trPr>
          <w:trHeight w:val="3389"/>
        </w:trPr>
        <w:tc>
          <w:tcPr>
            <w:tcW w:w="18139" w:type="dxa"/>
          </w:tcPr>
          <w:p w14:paraId="08D5C561" w14:textId="39B8A26E" w:rsidR="00BB68F6" w:rsidRPr="00A14B0F" w:rsidRDefault="00BB68F6" w:rsidP="00BB68F6">
            <w:pPr>
              <w:rPr>
                <w:rFonts w:ascii="Sassoon Primary" w:hAnsi="Sassoon Primary"/>
                <w:i/>
                <w:iCs/>
                <w:sz w:val="20"/>
                <w:szCs w:val="16"/>
              </w:rPr>
            </w:pPr>
            <w:r w:rsidRPr="00A14B0F">
              <w:rPr>
                <w:rFonts w:ascii="Sassoon Primary" w:hAnsi="Sassoon Primary"/>
                <w:b/>
                <w:bCs/>
                <w:sz w:val="28"/>
              </w:rPr>
              <w:t>Key factual learning/CPD for staff</w:t>
            </w:r>
            <w:r w:rsidR="00AD5E1C" w:rsidRPr="00A14B0F">
              <w:rPr>
                <w:rFonts w:ascii="Sassoon Primary" w:hAnsi="Sassoon Primary"/>
                <w:b/>
                <w:bCs/>
                <w:sz w:val="28"/>
              </w:rPr>
              <w:t xml:space="preserve"> </w:t>
            </w:r>
          </w:p>
          <w:p w14:paraId="326129D4" w14:textId="76A19BDA" w:rsidR="00442F84" w:rsidRPr="00662A49" w:rsidRDefault="00872770" w:rsidP="009A3E1D">
            <w:pPr>
              <w:rPr>
                <w:rFonts w:ascii="Sassoon Primary" w:hAnsi="Sassoon Primary"/>
                <w:b/>
                <w:bCs/>
                <w:sz w:val="18"/>
                <w:szCs w:val="18"/>
              </w:rPr>
            </w:pPr>
            <w:r w:rsidRPr="00D504F4">
              <w:rPr>
                <w:rFonts w:ascii="Sassoon Primary" w:hAnsi="Sassoon Primary"/>
                <w:b/>
                <w:bCs/>
                <w:sz w:val="18"/>
                <w:szCs w:val="18"/>
              </w:rPr>
              <w:t>Chronology</w:t>
            </w:r>
            <w:r w:rsidR="00466E40" w:rsidRPr="00D504F4">
              <w:rPr>
                <w:rFonts w:ascii="Sassoon Primary" w:hAnsi="Sassoon Primary"/>
                <w:sz w:val="18"/>
                <w:szCs w:val="18"/>
              </w:rPr>
              <w:t xml:space="preserve"> </w:t>
            </w:r>
            <w:r w:rsidR="00466E40" w:rsidRPr="00D504F4">
              <w:rPr>
                <w:rFonts w:ascii="Sassoon Primary" w:hAnsi="Sassoon Primary" w:cs="Segoe UI"/>
                <w:color w:val="242424"/>
                <w:sz w:val="18"/>
                <w:szCs w:val="18"/>
                <w:shd w:val="clear" w:color="auto" w:fill="FFFFFF"/>
              </w:rPr>
              <w:t>The Ancient Greek civili</w:t>
            </w:r>
            <w:r w:rsidR="00D504F4">
              <w:rPr>
                <w:rFonts w:ascii="Sassoon Primary" w:hAnsi="Sassoon Primary" w:cs="Segoe UI"/>
                <w:color w:val="242424"/>
                <w:sz w:val="18"/>
                <w:szCs w:val="18"/>
                <w:shd w:val="clear" w:color="auto" w:fill="FFFFFF"/>
              </w:rPr>
              <w:t>s</w:t>
            </w:r>
            <w:r w:rsidR="00466E40" w:rsidRPr="00D504F4">
              <w:rPr>
                <w:rFonts w:ascii="Sassoon Primary" w:hAnsi="Sassoon Primary" w:cs="Segoe UI"/>
                <w:color w:val="242424"/>
                <w:sz w:val="18"/>
                <w:szCs w:val="18"/>
                <w:shd w:val="clear" w:color="auto" w:fill="FFFFFF"/>
              </w:rPr>
              <w:t xml:space="preserve">ation spans roughly from 800 BCE to 146 BCE, with several </w:t>
            </w:r>
            <w:r w:rsidR="00466E40" w:rsidRPr="00B6364C">
              <w:rPr>
                <w:rFonts w:ascii="Sassoon Primary" w:hAnsi="Sassoon Primary" w:cs="Segoe UI"/>
                <w:color w:val="242424"/>
                <w:sz w:val="18"/>
                <w:szCs w:val="18"/>
                <w:shd w:val="clear" w:color="auto" w:fill="FFFFFF"/>
              </w:rPr>
              <w:t>key events:</w:t>
            </w:r>
            <w:r w:rsidR="00D504F4" w:rsidRPr="00B6364C">
              <w:rPr>
                <w:rFonts w:ascii="Sassoon Primary" w:hAnsi="Sassoon Primary" w:cs="Segoe UI"/>
                <w:color w:val="242424"/>
                <w:sz w:val="18"/>
                <w:szCs w:val="18"/>
                <w:shd w:val="clear" w:color="auto" w:fill="FFFFFF"/>
              </w:rPr>
              <w:t xml:space="preserve"> </w:t>
            </w:r>
            <w:r w:rsidR="00466E40" w:rsidRPr="00DF1D5A">
              <w:rPr>
                <w:rFonts w:ascii="Sassoon Primary" w:hAnsi="Sassoon Primary" w:cs="Segoe UI"/>
                <w:i/>
                <w:iCs/>
                <w:color w:val="242424"/>
                <w:sz w:val="18"/>
                <w:szCs w:val="18"/>
                <w:u w:val="single"/>
                <w:shd w:val="clear" w:color="auto" w:fill="FFFFFF"/>
              </w:rPr>
              <w:t>Archaic Period (c. 800 BCE - 480 BCE)</w:t>
            </w:r>
            <w:r w:rsidR="00DF1D5A">
              <w:rPr>
                <w:rFonts w:ascii="Sassoon Primary" w:hAnsi="Sassoon Primary" w:cs="Segoe UI"/>
                <w:i/>
                <w:iCs/>
                <w:color w:val="242424"/>
                <w:sz w:val="18"/>
                <w:szCs w:val="18"/>
                <w:u w:val="single"/>
                <w:shd w:val="clear" w:color="auto" w:fill="FFFFFF"/>
              </w:rPr>
              <w:t>:</w:t>
            </w:r>
            <w:r w:rsidR="00466E40" w:rsidRPr="00B6364C">
              <w:rPr>
                <w:rFonts w:ascii="Sassoon Primary" w:hAnsi="Sassoon Primary" w:cs="Segoe UI"/>
                <w:color w:val="242424"/>
                <w:sz w:val="18"/>
                <w:szCs w:val="18"/>
                <w:shd w:val="clear" w:color="auto" w:fill="FFFFFF"/>
              </w:rPr>
              <w:t xml:space="preserve"> - </w:t>
            </w:r>
            <w:r w:rsidR="00466E40" w:rsidRPr="00F427BA">
              <w:rPr>
                <w:rFonts w:ascii="Sassoon Primary" w:hAnsi="Sassoon Primary" w:cs="Segoe UI"/>
                <w:color w:val="242424"/>
                <w:sz w:val="18"/>
                <w:szCs w:val="18"/>
                <w:shd w:val="clear" w:color="auto" w:fill="FFFFFF"/>
              </w:rPr>
              <w:t>Emergence of city-states (polis) like Athens and Sparta. Development of democracy in Athens (c. 508 BCE). Persian Wars (499 BCE - 449 BCE), including the Battle of Marathon (490 BCE) and the Battle of Thermopylae (480 BCE).</w:t>
            </w:r>
            <w:r w:rsidR="00DF1D5A">
              <w:rPr>
                <w:rFonts w:ascii="Sassoon Primary" w:hAnsi="Sassoon Primary" w:cs="Segoe UI"/>
                <w:color w:val="242424"/>
                <w:sz w:val="18"/>
                <w:szCs w:val="18"/>
                <w:shd w:val="clear" w:color="auto" w:fill="FFFFFF"/>
              </w:rPr>
              <w:t xml:space="preserve"> </w:t>
            </w:r>
            <w:r w:rsidR="00466E40" w:rsidRPr="00DF1D5A">
              <w:rPr>
                <w:rFonts w:ascii="Sassoon Primary" w:hAnsi="Sassoon Primary" w:cs="Segoe UI"/>
                <w:i/>
                <w:iCs/>
                <w:color w:val="242424"/>
                <w:sz w:val="18"/>
                <w:szCs w:val="18"/>
                <w:u w:val="single"/>
                <w:shd w:val="clear" w:color="auto" w:fill="FFFFFF"/>
              </w:rPr>
              <w:t>Classical Period (c. 480 BCE - 323 BCE)</w:t>
            </w:r>
            <w:r w:rsidR="00466E40" w:rsidRPr="00D504F4">
              <w:rPr>
                <w:rFonts w:ascii="Sassoon Primary" w:hAnsi="Sassoon Primary" w:cs="Segoe UI"/>
                <w:color w:val="242424"/>
                <w:sz w:val="18"/>
                <w:szCs w:val="18"/>
                <w:shd w:val="clear" w:color="auto" w:fill="FFFFFF"/>
              </w:rPr>
              <w:t>:</w:t>
            </w:r>
            <w:r w:rsidR="00C218D3">
              <w:rPr>
                <w:rFonts w:ascii="Sassoon Primary" w:hAnsi="Sassoon Primary" w:cs="Segoe UI"/>
                <w:color w:val="242424"/>
                <w:sz w:val="18"/>
                <w:szCs w:val="18"/>
                <w:shd w:val="clear" w:color="auto" w:fill="FFFFFF"/>
              </w:rPr>
              <w:t xml:space="preserve"> </w:t>
            </w:r>
            <w:r w:rsidR="00466E40" w:rsidRPr="00D504F4">
              <w:rPr>
                <w:rFonts w:ascii="Sassoon Primary" w:hAnsi="Sassoon Primary" w:cs="Segoe UI"/>
                <w:color w:val="242424"/>
                <w:sz w:val="18"/>
                <w:szCs w:val="18"/>
                <w:shd w:val="clear" w:color="auto" w:fill="FFFFFF"/>
              </w:rPr>
              <w:t>Golden Age of Athens under Pericles (c. 461 BCE - 429 BCE).</w:t>
            </w:r>
            <w:r w:rsidR="00DF1D5A">
              <w:rPr>
                <w:rFonts w:ascii="Sassoon Primary" w:hAnsi="Sassoon Primary" w:cs="Segoe UI"/>
                <w:color w:val="242424"/>
                <w:sz w:val="18"/>
                <w:szCs w:val="18"/>
                <w:shd w:val="clear" w:color="auto" w:fill="FFFFFF"/>
              </w:rPr>
              <w:t xml:space="preserve"> </w:t>
            </w:r>
            <w:r w:rsidR="00466E40" w:rsidRPr="00D504F4">
              <w:rPr>
                <w:rFonts w:ascii="Sassoon Primary" w:hAnsi="Sassoon Primary" w:cs="Segoe UI"/>
                <w:color w:val="242424"/>
                <w:sz w:val="18"/>
                <w:szCs w:val="18"/>
                <w:shd w:val="clear" w:color="auto" w:fill="FFFFFF"/>
              </w:rPr>
              <w:t>Peloponnesian War (431 BCE - 404 BCE) between Athens and Sparta. The conquests of Alexander the Great (336 BCE - 323 BCE), spreading Greek culture across the Eastern Mediterranean and Asia.</w:t>
            </w:r>
            <w:r w:rsidR="00BB3D23">
              <w:rPr>
                <w:rFonts w:ascii="Sassoon Primary" w:hAnsi="Sassoon Primary" w:cs="Segoe UI"/>
                <w:color w:val="242424"/>
                <w:sz w:val="18"/>
                <w:szCs w:val="18"/>
                <w:shd w:val="clear" w:color="auto" w:fill="FFFFFF"/>
              </w:rPr>
              <w:t xml:space="preserve"> </w:t>
            </w:r>
            <w:r w:rsidR="00466E40" w:rsidRPr="00BB3D23">
              <w:rPr>
                <w:rFonts w:ascii="Sassoon Primary" w:hAnsi="Sassoon Primary" w:cs="Segoe UI"/>
                <w:i/>
                <w:iCs/>
                <w:color w:val="242424"/>
                <w:sz w:val="18"/>
                <w:szCs w:val="18"/>
                <w:u w:val="single"/>
                <w:shd w:val="clear" w:color="auto" w:fill="FFFFFF"/>
              </w:rPr>
              <w:t>Hellenistic Period (c. 323 BCE - 146 BCE)</w:t>
            </w:r>
            <w:r w:rsidR="00466E40" w:rsidRPr="00D504F4">
              <w:rPr>
                <w:rFonts w:ascii="Sassoon Primary" w:hAnsi="Sassoon Primary" w:cs="Segoe UI"/>
                <w:color w:val="242424"/>
                <w:sz w:val="18"/>
                <w:szCs w:val="18"/>
                <w:shd w:val="clear" w:color="auto" w:fill="FFFFFF"/>
              </w:rPr>
              <w:t xml:space="preserve"> Division of Alexander's empire after his death. Rise of Hellenistic kingdoms like Ptolemaic Egypt and Seleucid Empire. The gradual decline of Greek city-states under Roman influence, leading to the incorporation of Greece into the Roman Republic.</w:t>
            </w:r>
            <w:r w:rsidR="00BB3D23">
              <w:rPr>
                <w:rFonts w:ascii="Sassoon Primary" w:hAnsi="Sassoon Primary" w:cs="Segoe UI"/>
                <w:color w:val="242424"/>
                <w:sz w:val="18"/>
                <w:szCs w:val="18"/>
                <w:shd w:val="clear" w:color="auto" w:fill="FFFFFF"/>
              </w:rPr>
              <w:t xml:space="preserve"> </w:t>
            </w:r>
            <w:r w:rsidR="00466E40" w:rsidRPr="00BB3D23">
              <w:rPr>
                <w:rFonts w:ascii="Sassoon Primary" w:hAnsi="Sassoon Primary" w:cs="Segoe UI"/>
                <w:i/>
                <w:iCs/>
                <w:color w:val="242424"/>
                <w:sz w:val="18"/>
                <w:szCs w:val="18"/>
                <w:u w:val="single"/>
                <w:shd w:val="clear" w:color="auto" w:fill="FFFFFF"/>
              </w:rPr>
              <w:t>Roman Period (c. 146 BCE - 4th century CE)</w:t>
            </w:r>
            <w:r w:rsidR="00466E40" w:rsidRPr="00D504F4">
              <w:rPr>
                <w:rFonts w:ascii="Sassoon Primary" w:hAnsi="Sassoon Primary" w:cs="Segoe UI"/>
                <w:color w:val="242424"/>
                <w:sz w:val="18"/>
                <w:szCs w:val="18"/>
                <w:shd w:val="clear" w:color="auto" w:fill="FFFFFF"/>
              </w:rPr>
              <w:t xml:space="preserve"> Greece becomes a part of the Roman Empire after the Battle of Corinth (146 BCE).</w:t>
            </w:r>
            <w:r w:rsidR="00662A49">
              <w:rPr>
                <w:rFonts w:ascii="Sassoon Primary" w:hAnsi="Sassoon Primary" w:cs="Segoe UI"/>
                <w:color w:val="242424"/>
                <w:sz w:val="18"/>
                <w:szCs w:val="18"/>
                <w:shd w:val="clear" w:color="auto" w:fill="FFFFFF"/>
              </w:rPr>
              <w:t xml:space="preserve"> </w:t>
            </w:r>
            <w:r w:rsidR="00466E40" w:rsidRPr="00D504F4">
              <w:rPr>
                <w:rFonts w:ascii="Sassoon Primary" w:hAnsi="Sassoon Primary" w:cs="Segoe UI"/>
                <w:color w:val="242424"/>
                <w:sz w:val="18"/>
                <w:szCs w:val="18"/>
                <w:shd w:val="clear" w:color="auto" w:fill="FFFFFF"/>
              </w:rPr>
              <w:t>Flourishing of Greek culture and philosophy under Roman rule.</w:t>
            </w:r>
            <w:r w:rsidR="00DE297D">
              <w:rPr>
                <w:rFonts w:ascii="Sassoon Primary" w:hAnsi="Sassoon Primary" w:cs="Segoe UI"/>
                <w:color w:val="242424"/>
                <w:sz w:val="18"/>
                <w:szCs w:val="18"/>
                <w:shd w:val="clear" w:color="auto" w:fill="FFFFFF"/>
              </w:rPr>
              <w:t xml:space="preserve"> </w:t>
            </w:r>
            <w:r w:rsidR="00466E40" w:rsidRPr="00D504F4">
              <w:rPr>
                <w:rFonts w:ascii="Sassoon Primary" w:hAnsi="Sassoon Primary" w:cs="Segoe UI"/>
                <w:color w:val="242424"/>
                <w:sz w:val="18"/>
                <w:szCs w:val="18"/>
                <w:shd w:val="clear" w:color="auto" w:fill="FFFFFF"/>
              </w:rPr>
              <w:t>Transition to Christianity in the later centuries.</w:t>
            </w:r>
            <w:r w:rsidR="0074112D">
              <w:rPr>
                <w:rFonts w:ascii="Sassoon Primary" w:hAnsi="Sassoon Primary" w:cs="Segoe UI"/>
                <w:color w:val="242424"/>
                <w:sz w:val="18"/>
                <w:szCs w:val="18"/>
                <w:shd w:val="clear" w:color="auto" w:fill="FFFFFF"/>
              </w:rPr>
              <w:t xml:space="preserve"> </w:t>
            </w:r>
            <w:r w:rsidR="00662A49">
              <w:rPr>
                <w:rFonts w:ascii="Sassoon Primary" w:hAnsi="Sassoon Primary" w:cs="Segoe UI"/>
                <w:b/>
                <w:bCs/>
                <w:color w:val="242424"/>
                <w:sz w:val="18"/>
                <w:szCs w:val="18"/>
                <w:shd w:val="clear" w:color="auto" w:fill="FFFFFF"/>
              </w:rPr>
              <w:t>(Focus of teaching will be on the Archaic and Classical periods)</w:t>
            </w:r>
          </w:p>
          <w:p w14:paraId="4705D975" w14:textId="7914E6DC" w:rsidR="00466E40" w:rsidRPr="00891898" w:rsidRDefault="00891898" w:rsidP="009A3E1D">
            <w:pPr>
              <w:rPr>
                <w:rFonts w:ascii="Sassoon Primary" w:hAnsi="Sassoon Primary"/>
                <w:sz w:val="18"/>
                <w:szCs w:val="18"/>
              </w:rPr>
            </w:pPr>
            <w:r>
              <w:rPr>
                <w:rFonts w:ascii="Sassoon Primary" w:hAnsi="Sassoon Primary"/>
                <w:b/>
                <w:bCs/>
                <w:sz w:val="18"/>
                <w:szCs w:val="18"/>
              </w:rPr>
              <w:t xml:space="preserve">City </w:t>
            </w:r>
            <w:r w:rsidRPr="00891898">
              <w:rPr>
                <w:rFonts w:ascii="Sassoon Primary" w:hAnsi="Sassoon Primary"/>
                <w:b/>
                <w:bCs/>
                <w:sz w:val="18"/>
                <w:szCs w:val="18"/>
              </w:rPr>
              <w:t xml:space="preserve">States </w:t>
            </w:r>
            <w:r w:rsidRPr="00891898">
              <w:rPr>
                <w:rFonts w:ascii="Sassoon Primary" w:hAnsi="Sassoon Primary" w:cs="Arial"/>
                <w:color w:val="202122"/>
                <w:sz w:val="18"/>
                <w:szCs w:val="18"/>
                <w:shd w:val="clear" w:color="auto" w:fill="FFFFFF"/>
              </w:rPr>
              <w:t>Ancient Greece consisted of several hundred relativ</w:t>
            </w:r>
            <w:r w:rsidRPr="00FB2C28">
              <w:rPr>
                <w:rFonts w:ascii="Sassoon Primary" w:hAnsi="Sassoon Primary" w:cs="Arial"/>
                <w:sz w:val="18"/>
                <w:szCs w:val="18"/>
                <w:shd w:val="clear" w:color="auto" w:fill="FFFFFF"/>
              </w:rPr>
              <w:t>ely independent</w:t>
            </w:r>
            <w:r w:rsidR="00801C12">
              <w:rPr>
                <w:rFonts w:ascii="Sassoon Primary" w:hAnsi="Sassoon Primary" w:cs="Arial"/>
                <w:sz w:val="18"/>
                <w:szCs w:val="18"/>
                <w:shd w:val="clear" w:color="auto" w:fill="FFFFFF"/>
              </w:rPr>
              <w:t xml:space="preserve"> </w:t>
            </w:r>
            <w:hyperlink r:id="rId5" w:tooltip="City-state" w:history="1">
              <w:r w:rsidRPr="00FB2C28">
                <w:rPr>
                  <w:rStyle w:val="Hyperlink"/>
                  <w:rFonts w:ascii="Sassoon Primary" w:hAnsi="Sassoon Primary" w:cs="Arial"/>
                  <w:color w:val="auto"/>
                  <w:sz w:val="18"/>
                  <w:szCs w:val="18"/>
                  <w:u w:val="none"/>
                  <w:shd w:val="clear" w:color="auto" w:fill="FFFFFF"/>
                </w:rPr>
                <w:t>city-states</w:t>
              </w:r>
            </w:hyperlink>
            <w:r w:rsidR="00FB2C28">
              <w:rPr>
                <w:rFonts w:ascii="Sassoon Primary" w:hAnsi="Sassoon Primary"/>
                <w:sz w:val="18"/>
                <w:szCs w:val="18"/>
              </w:rPr>
              <w:t xml:space="preserve">. </w:t>
            </w:r>
            <w:r w:rsidRPr="00FB2C28">
              <w:rPr>
                <w:rFonts w:ascii="Sassoon Primary" w:hAnsi="Sassoon Primary" w:cs="Arial"/>
                <w:sz w:val="18"/>
                <w:szCs w:val="18"/>
                <w:shd w:val="clear" w:color="auto" w:fill="FFFFFF"/>
              </w:rPr>
              <w:t>This was a situation unlike that in most other contemporary societies, which were either</w:t>
            </w:r>
            <w:r w:rsidR="00FB2C28">
              <w:rPr>
                <w:rFonts w:ascii="Sassoon Primary" w:hAnsi="Sassoon Primary" w:cs="Arial"/>
                <w:sz w:val="18"/>
                <w:szCs w:val="18"/>
                <w:shd w:val="clear" w:color="auto" w:fill="FFFFFF"/>
              </w:rPr>
              <w:t xml:space="preserve"> </w:t>
            </w:r>
            <w:hyperlink r:id="rId6" w:tooltip="Tribe" w:history="1">
              <w:r w:rsidRPr="00FB2C28">
                <w:rPr>
                  <w:rStyle w:val="Hyperlink"/>
                  <w:rFonts w:ascii="Sassoon Primary" w:hAnsi="Sassoon Primary" w:cs="Arial"/>
                  <w:color w:val="auto"/>
                  <w:sz w:val="18"/>
                  <w:szCs w:val="18"/>
                  <w:u w:val="none"/>
                  <w:shd w:val="clear" w:color="auto" w:fill="FFFFFF"/>
                </w:rPr>
                <w:t>tribal</w:t>
              </w:r>
            </w:hyperlink>
            <w:r w:rsidR="00FB2C28">
              <w:rPr>
                <w:rFonts w:ascii="Sassoon Primary" w:hAnsi="Sassoon Primary"/>
                <w:sz w:val="18"/>
                <w:szCs w:val="18"/>
              </w:rPr>
              <w:t xml:space="preserve"> </w:t>
            </w:r>
            <w:r w:rsidRPr="00FB2C28">
              <w:rPr>
                <w:rFonts w:ascii="Sassoon Primary" w:hAnsi="Sassoon Primary" w:cs="Arial"/>
                <w:sz w:val="18"/>
                <w:szCs w:val="18"/>
                <w:shd w:val="clear" w:color="auto" w:fill="FFFFFF"/>
              </w:rPr>
              <w:t>or</w:t>
            </w:r>
            <w:r w:rsidR="00FB2C28">
              <w:rPr>
                <w:rFonts w:ascii="Sassoon Primary" w:hAnsi="Sassoon Primary" w:cs="Arial"/>
                <w:sz w:val="18"/>
                <w:szCs w:val="18"/>
                <w:shd w:val="clear" w:color="auto" w:fill="FFFFFF"/>
              </w:rPr>
              <w:t xml:space="preserve"> </w:t>
            </w:r>
            <w:hyperlink r:id="rId7" w:tooltip="Realm" w:history="1">
              <w:r w:rsidRPr="00FB2C28">
                <w:rPr>
                  <w:rStyle w:val="Hyperlink"/>
                  <w:rFonts w:ascii="Sassoon Primary" w:hAnsi="Sassoon Primary" w:cs="Arial"/>
                  <w:color w:val="auto"/>
                  <w:sz w:val="18"/>
                  <w:szCs w:val="18"/>
                  <w:u w:val="none"/>
                  <w:shd w:val="clear" w:color="auto" w:fill="FFFFFF"/>
                </w:rPr>
                <w:t>kingdoms</w:t>
              </w:r>
            </w:hyperlink>
            <w:r w:rsidR="00FB2C28">
              <w:rPr>
                <w:rFonts w:ascii="Sassoon Primary" w:hAnsi="Sassoon Primary"/>
                <w:sz w:val="18"/>
                <w:szCs w:val="18"/>
              </w:rPr>
              <w:t xml:space="preserve"> </w:t>
            </w:r>
            <w:r w:rsidRPr="00FB2C28">
              <w:rPr>
                <w:rFonts w:ascii="Sassoon Primary" w:hAnsi="Sassoon Primary" w:cs="Arial"/>
                <w:sz w:val="18"/>
                <w:szCs w:val="18"/>
                <w:shd w:val="clear" w:color="auto" w:fill="FFFFFF"/>
              </w:rPr>
              <w:t xml:space="preserve">ruling over </w:t>
            </w:r>
            <w:r w:rsidRPr="00891898">
              <w:rPr>
                <w:rFonts w:ascii="Sassoon Primary" w:hAnsi="Sassoon Primary" w:cs="Arial"/>
                <w:color w:val="202122"/>
                <w:sz w:val="18"/>
                <w:szCs w:val="18"/>
                <w:shd w:val="clear" w:color="auto" w:fill="FFFFFF"/>
              </w:rPr>
              <w:t xml:space="preserve">relatively large </w:t>
            </w:r>
            <w:r w:rsidRPr="00710662">
              <w:rPr>
                <w:rFonts w:ascii="Sassoon Primary" w:hAnsi="Sassoon Primary" w:cs="Arial"/>
                <w:color w:val="202122"/>
                <w:sz w:val="18"/>
                <w:szCs w:val="18"/>
                <w:shd w:val="clear" w:color="auto" w:fill="FFFFFF"/>
              </w:rPr>
              <w:t>territories.</w:t>
            </w:r>
            <w:r w:rsidR="00C95B8D" w:rsidRPr="00710662">
              <w:rPr>
                <w:rFonts w:ascii="Sassoon Primary" w:hAnsi="Sassoon Primary" w:cs="Segoe UI"/>
                <w:color w:val="242424"/>
                <w:sz w:val="18"/>
                <w:szCs w:val="18"/>
                <w:shd w:val="clear" w:color="auto" w:fill="FFFFFF"/>
              </w:rPr>
              <w:t xml:space="preserve"> </w:t>
            </w:r>
            <w:r w:rsidR="00710662" w:rsidRPr="0051430C">
              <w:rPr>
                <w:rFonts w:ascii="Sassoon Primary" w:hAnsi="Sassoon Primary" w:cs="Segoe UI"/>
                <w:b/>
                <w:bCs/>
                <w:color w:val="242424"/>
                <w:sz w:val="18"/>
                <w:szCs w:val="18"/>
                <w:shd w:val="clear" w:color="auto" w:fill="FFFFFF"/>
              </w:rPr>
              <w:t>Influence of geography on culture of city states</w:t>
            </w:r>
            <w:r w:rsidR="00710662" w:rsidRPr="00710662">
              <w:rPr>
                <w:rFonts w:ascii="Sassoon Primary" w:hAnsi="Sassoon Primary" w:cs="Segoe UI"/>
                <w:color w:val="242424"/>
                <w:sz w:val="18"/>
                <w:szCs w:val="18"/>
                <w:shd w:val="clear" w:color="auto" w:fill="FFFFFF"/>
              </w:rPr>
              <w:t xml:space="preserve"> </w:t>
            </w:r>
            <w:r w:rsidR="00251494">
              <w:rPr>
                <w:rFonts w:ascii="Sassoon Primary" w:hAnsi="Sassoon Primary" w:cs="Segoe UI"/>
                <w:i/>
                <w:iCs/>
                <w:color w:val="242424"/>
                <w:sz w:val="18"/>
                <w:szCs w:val="18"/>
                <w:shd w:val="clear" w:color="auto" w:fill="FFFFFF"/>
              </w:rPr>
              <w:t>1. M</w:t>
            </w:r>
            <w:r w:rsidR="00C95B8D" w:rsidRPr="0051430C">
              <w:rPr>
                <w:rFonts w:ascii="Sassoon Primary" w:hAnsi="Sassoon Primary" w:cs="Segoe UI"/>
                <w:i/>
                <w:iCs/>
                <w:color w:val="242424"/>
                <w:sz w:val="18"/>
                <w:szCs w:val="18"/>
                <w:shd w:val="clear" w:color="auto" w:fill="FFFFFF"/>
              </w:rPr>
              <w:t>ountainous Terrain</w:t>
            </w:r>
            <w:r w:rsidR="00C95B8D" w:rsidRPr="00710662">
              <w:rPr>
                <w:rFonts w:ascii="Sassoon Primary" w:hAnsi="Sassoon Primary" w:cs="Segoe UI"/>
                <w:color w:val="242424"/>
                <w:sz w:val="18"/>
                <w:szCs w:val="18"/>
                <w:shd w:val="clear" w:color="auto" w:fill="FFFFFF"/>
              </w:rPr>
              <w:t xml:space="preserve"> - Greece's mountainous landscape led to the formation of independent city-states (polis) since communication and transportation were difficult across mountainous regions. This isolation fostered a sense of autonomy and self-reliance among city-states.</w:t>
            </w:r>
            <w:r w:rsidR="0051430C">
              <w:rPr>
                <w:rFonts w:ascii="Sassoon Primary" w:hAnsi="Sassoon Primary" w:cs="Segoe UI"/>
                <w:color w:val="242424"/>
                <w:sz w:val="18"/>
                <w:szCs w:val="18"/>
                <w:shd w:val="clear" w:color="auto" w:fill="FFFFFF"/>
              </w:rPr>
              <w:t xml:space="preserve"> </w:t>
            </w:r>
            <w:r w:rsidR="00C95B8D" w:rsidRPr="00710662">
              <w:rPr>
                <w:rFonts w:ascii="Sassoon Primary" w:hAnsi="Sassoon Primary" w:cs="Segoe UI"/>
                <w:color w:val="242424"/>
                <w:sz w:val="18"/>
                <w:szCs w:val="18"/>
                <w:shd w:val="clear" w:color="auto" w:fill="FFFFFF"/>
              </w:rPr>
              <w:t>City-states developed their own identities, governments, and cultures, leading to a diverse array of political systems, such as democracy in Athens and oligarchy in Sparta.</w:t>
            </w:r>
            <w:r w:rsidR="00251494">
              <w:rPr>
                <w:rFonts w:ascii="Sassoon Primary" w:hAnsi="Sassoon Primary" w:cs="Segoe UI"/>
                <w:color w:val="242424"/>
                <w:sz w:val="18"/>
                <w:szCs w:val="18"/>
                <w:shd w:val="clear" w:color="auto" w:fill="FFFFFF"/>
              </w:rPr>
              <w:t xml:space="preserve"> </w:t>
            </w:r>
            <w:r w:rsidR="006404C4" w:rsidRPr="006404C4">
              <w:rPr>
                <w:rFonts w:ascii="Sassoon Primary" w:hAnsi="Sassoon Primary" w:cs="Segoe UI"/>
                <w:i/>
                <w:iCs/>
                <w:color w:val="242424"/>
                <w:sz w:val="18"/>
                <w:szCs w:val="18"/>
                <w:shd w:val="clear" w:color="auto" w:fill="FFFFFF"/>
              </w:rPr>
              <w:t xml:space="preserve">2. </w:t>
            </w:r>
            <w:r w:rsidR="00C95B8D" w:rsidRPr="006404C4">
              <w:rPr>
                <w:rFonts w:ascii="Sassoon Primary" w:hAnsi="Sassoon Primary" w:cs="Segoe UI"/>
                <w:i/>
                <w:iCs/>
                <w:color w:val="242424"/>
                <w:sz w:val="18"/>
                <w:szCs w:val="18"/>
                <w:shd w:val="clear" w:color="auto" w:fill="FFFFFF"/>
              </w:rPr>
              <w:t>Fragmented Coastlines</w:t>
            </w:r>
            <w:r w:rsidR="00C95B8D" w:rsidRPr="00710662">
              <w:rPr>
                <w:rFonts w:ascii="Sassoon Primary" w:hAnsi="Sassoon Primary" w:cs="Segoe UI"/>
                <w:color w:val="242424"/>
                <w:sz w:val="18"/>
                <w:szCs w:val="18"/>
                <w:shd w:val="clear" w:color="auto" w:fill="FFFFFF"/>
              </w:rPr>
              <w:t xml:space="preserve"> Greece's coastline was highly fragmented, with numerous natural harbo</w:t>
            </w:r>
            <w:r w:rsidR="006404C4">
              <w:rPr>
                <w:rFonts w:ascii="Sassoon Primary" w:hAnsi="Sassoon Primary" w:cs="Segoe UI"/>
                <w:color w:val="242424"/>
                <w:sz w:val="18"/>
                <w:szCs w:val="18"/>
                <w:shd w:val="clear" w:color="auto" w:fill="FFFFFF"/>
              </w:rPr>
              <w:t>u</w:t>
            </w:r>
            <w:r w:rsidR="00C95B8D" w:rsidRPr="00710662">
              <w:rPr>
                <w:rFonts w:ascii="Sassoon Primary" w:hAnsi="Sassoon Primary" w:cs="Segoe UI"/>
                <w:color w:val="242424"/>
                <w:sz w:val="18"/>
                <w:szCs w:val="18"/>
                <w:shd w:val="clear" w:color="auto" w:fill="FFFFFF"/>
              </w:rPr>
              <w:t>rs and bays. This encouraged maritime trade and navigation, contributing to the development of seafaring skills and a strong naval tradition among city-states. Coastal city-states engaged in trade with other Mediterranean civili</w:t>
            </w:r>
            <w:r w:rsidR="001B6C32">
              <w:rPr>
                <w:rFonts w:ascii="Sassoon Primary" w:hAnsi="Sassoon Primary" w:cs="Segoe UI"/>
                <w:color w:val="242424"/>
                <w:sz w:val="18"/>
                <w:szCs w:val="18"/>
                <w:shd w:val="clear" w:color="auto" w:fill="FFFFFF"/>
              </w:rPr>
              <w:t>s</w:t>
            </w:r>
            <w:r w:rsidR="00C95B8D" w:rsidRPr="00710662">
              <w:rPr>
                <w:rFonts w:ascii="Sassoon Primary" w:hAnsi="Sassoon Primary" w:cs="Segoe UI"/>
                <w:color w:val="242424"/>
                <w:sz w:val="18"/>
                <w:szCs w:val="18"/>
                <w:shd w:val="clear" w:color="auto" w:fill="FFFFFF"/>
              </w:rPr>
              <w:t>ations, facilitating the exchange of ideas, goods, and cultural influences.</w:t>
            </w:r>
            <w:r w:rsidR="001B6C32">
              <w:rPr>
                <w:rFonts w:ascii="Sassoon Primary" w:hAnsi="Sassoon Primary" w:cs="Segoe UI"/>
                <w:color w:val="242424"/>
                <w:sz w:val="18"/>
                <w:szCs w:val="18"/>
                <w:shd w:val="clear" w:color="auto" w:fill="FFFFFF"/>
              </w:rPr>
              <w:t xml:space="preserve"> </w:t>
            </w:r>
            <w:r w:rsidR="00C95B8D" w:rsidRPr="001B6C32">
              <w:rPr>
                <w:rFonts w:ascii="Sassoon Primary" w:hAnsi="Sassoon Primary" w:cs="Segoe UI"/>
                <w:i/>
                <w:iCs/>
                <w:color w:val="242424"/>
                <w:sz w:val="18"/>
                <w:szCs w:val="18"/>
                <w:shd w:val="clear" w:color="auto" w:fill="FFFFFF"/>
              </w:rPr>
              <w:t>3. Islands</w:t>
            </w:r>
            <w:r w:rsidR="00C95B8D" w:rsidRPr="00710662">
              <w:rPr>
                <w:rFonts w:ascii="Sassoon Primary" w:hAnsi="Sassoon Primary" w:cs="Segoe UI"/>
                <w:color w:val="242424"/>
                <w:sz w:val="18"/>
                <w:szCs w:val="18"/>
                <w:shd w:val="clear" w:color="auto" w:fill="FFFFFF"/>
              </w:rPr>
              <w:t xml:space="preserve"> The presence of numerous islands in the Aegean Sea encouraged seafaring and trade, leading to the establishment of colonies by Greek city-states, particularly during the Archaic and Classical periods. Island communities developed distinct identities and cultures, often influenced by their interactions with mainland Greece and other civilizations in the Mediterranean.</w:t>
            </w:r>
            <w:r w:rsidR="0049192F">
              <w:rPr>
                <w:rFonts w:ascii="Sassoon Primary" w:hAnsi="Sassoon Primary" w:cs="Segoe UI"/>
                <w:color w:val="242424"/>
                <w:sz w:val="18"/>
                <w:szCs w:val="18"/>
                <w:shd w:val="clear" w:color="auto" w:fill="FFFFFF"/>
              </w:rPr>
              <w:t xml:space="preserve"> </w:t>
            </w:r>
            <w:r w:rsidR="00C95B8D" w:rsidRPr="0049192F">
              <w:rPr>
                <w:rFonts w:ascii="Sassoon Primary" w:hAnsi="Sassoon Primary" w:cs="Segoe UI"/>
                <w:i/>
                <w:iCs/>
                <w:color w:val="242424"/>
                <w:sz w:val="18"/>
                <w:szCs w:val="18"/>
                <w:shd w:val="clear" w:color="auto" w:fill="FFFFFF"/>
              </w:rPr>
              <w:t>4. Limited Agricultural Land</w:t>
            </w:r>
            <w:r w:rsidR="0049192F">
              <w:rPr>
                <w:rFonts w:ascii="Sassoon Primary" w:hAnsi="Sassoon Primary" w:cs="Segoe UI"/>
                <w:i/>
                <w:iCs/>
                <w:color w:val="242424"/>
                <w:sz w:val="18"/>
                <w:szCs w:val="18"/>
                <w:shd w:val="clear" w:color="auto" w:fill="FFFFFF"/>
              </w:rPr>
              <w:t xml:space="preserve"> </w:t>
            </w:r>
            <w:r w:rsidR="00C95B8D" w:rsidRPr="00710662">
              <w:rPr>
                <w:rFonts w:ascii="Sassoon Primary" w:hAnsi="Sassoon Primary" w:cs="Segoe UI"/>
                <w:color w:val="242424"/>
                <w:sz w:val="18"/>
                <w:szCs w:val="18"/>
                <w:shd w:val="clear" w:color="auto" w:fill="FFFFFF"/>
              </w:rPr>
              <w:t>Greece's rocky terrain and limited arable land necessitated an emphasis on small-scale agriculture, with each city-state relying on its surrounding territory for food production. This limitation contributed to the importance of maritime trade for sourcing foodstuffs and other resources, as well as the development of a robust system of olive oil and wine production.</w:t>
            </w:r>
          </w:p>
          <w:p w14:paraId="04D90CAC" w14:textId="66A68C2D" w:rsidR="00662A49" w:rsidRDefault="000D5D8F" w:rsidP="009A3E1D">
            <w:pPr>
              <w:rPr>
                <w:rFonts w:ascii="Segoe UI" w:hAnsi="Segoe UI" w:cs="Segoe UI"/>
                <w:color w:val="242424"/>
                <w:shd w:val="clear" w:color="auto" w:fill="FFFFFF"/>
              </w:rPr>
            </w:pPr>
            <w:r>
              <w:rPr>
                <w:rFonts w:ascii="Sassoon Primary" w:hAnsi="Sassoon Primary"/>
                <w:b/>
                <w:bCs/>
                <w:sz w:val="18"/>
                <w:szCs w:val="18"/>
              </w:rPr>
              <w:t xml:space="preserve">Why Athens is the ‘birthplace of </w:t>
            </w:r>
            <w:r w:rsidRPr="000D5D8F">
              <w:rPr>
                <w:rFonts w:ascii="Sassoon Primary" w:hAnsi="Sassoon Primary"/>
                <w:b/>
                <w:bCs/>
                <w:sz w:val="18"/>
                <w:szCs w:val="18"/>
              </w:rPr>
              <w:t>democracy</w:t>
            </w:r>
            <w:r w:rsidR="005C28DF">
              <w:rPr>
                <w:rFonts w:ascii="Sassoon Primary" w:hAnsi="Sassoon Primary"/>
                <w:b/>
                <w:bCs/>
                <w:sz w:val="18"/>
                <w:szCs w:val="18"/>
              </w:rPr>
              <w:t>’</w:t>
            </w:r>
            <w:r w:rsidRPr="000D5D8F">
              <w:rPr>
                <w:rFonts w:ascii="Sassoon Primary" w:hAnsi="Sassoon Primary"/>
                <w:b/>
                <w:bCs/>
                <w:sz w:val="18"/>
                <w:szCs w:val="18"/>
              </w:rPr>
              <w:t xml:space="preserve"> </w:t>
            </w:r>
            <w:r w:rsidRPr="000D5D8F">
              <w:rPr>
                <w:rFonts w:ascii="Sassoon Primary" w:hAnsi="Sassoon Primary" w:cs="Segoe UI"/>
                <w:color w:val="242424"/>
                <w:sz w:val="18"/>
                <w:szCs w:val="18"/>
                <w:shd w:val="clear" w:color="auto" w:fill="FFFFFF"/>
              </w:rPr>
              <w:t xml:space="preserve"> </w:t>
            </w:r>
            <w:r w:rsidRPr="00EC6C0D">
              <w:rPr>
                <w:rFonts w:ascii="Sassoon Primary" w:hAnsi="Sassoon Primary" w:cs="Segoe UI"/>
                <w:i/>
                <w:iCs/>
                <w:color w:val="242424"/>
                <w:sz w:val="18"/>
                <w:szCs w:val="18"/>
                <w:shd w:val="clear" w:color="auto" w:fill="FFFFFF"/>
              </w:rPr>
              <w:t>1.</w:t>
            </w:r>
            <w:r w:rsidR="00EC6C0D" w:rsidRPr="00EC6C0D">
              <w:rPr>
                <w:rFonts w:ascii="Sassoon Primary" w:hAnsi="Sassoon Primary" w:cs="Segoe UI"/>
                <w:i/>
                <w:iCs/>
                <w:color w:val="242424"/>
                <w:sz w:val="18"/>
                <w:szCs w:val="18"/>
                <w:shd w:val="clear" w:color="auto" w:fill="FFFFFF"/>
              </w:rPr>
              <w:t xml:space="preserve"> </w:t>
            </w:r>
            <w:r w:rsidRPr="00EC6C0D">
              <w:rPr>
                <w:rFonts w:ascii="Sassoon Primary" w:hAnsi="Sassoon Primary" w:cs="Segoe UI"/>
                <w:i/>
                <w:iCs/>
                <w:color w:val="242424"/>
                <w:sz w:val="18"/>
                <w:szCs w:val="18"/>
                <w:shd w:val="clear" w:color="auto" w:fill="FFFFFF"/>
              </w:rPr>
              <w:t>Political System:</w:t>
            </w:r>
            <w:r w:rsidRPr="000D5D8F">
              <w:rPr>
                <w:rFonts w:ascii="Sassoon Primary" w:hAnsi="Sassoon Primary" w:cs="Segoe UI"/>
                <w:color w:val="242424"/>
                <w:sz w:val="18"/>
                <w:szCs w:val="18"/>
                <w:shd w:val="clear" w:color="auto" w:fill="FFFFFF"/>
              </w:rPr>
              <w:t xml:space="preserve"> Athens developed the first known direct democracy in the world around the 5th century BCE.</w:t>
            </w:r>
            <w:r w:rsidR="00EC6C0D">
              <w:rPr>
                <w:rFonts w:ascii="Sassoon Primary" w:hAnsi="Sassoon Primary" w:cs="Segoe UI"/>
                <w:color w:val="242424"/>
                <w:sz w:val="18"/>
                <w:szCs w:val="18"/>
                <w:shd w:val="clear" w:color="auto" w:fill="FFFFFF"/>
              </w:rPr>
              <w:t xml:space="preserve"> </w:t>
            </w:r>
            <w:r w:rsidRPr="000D5D8F">
              <w:rPr>
                <w:rFonts w:ascii="Sassoon Primary" w:hAnsi="Sassoon Primary" w:cs="Segoe UI"/>
                <w:color w:val="242424"/>
                <w:sz w:val="18"/>
                <w:szCs w:val="18"/>
                <w:shd w:val="clear" w:color="auto" w:fill="FFFFFF"/>
              </w:rPr>
              <w:t>Citizens participated directly in decision-making through institutions like the Assembly (Ekklesia) where they voted on laws and policies. Key components of Athenian democracy included equal participation of male citizens (excluding women, slaves, and foreigners), public debate, and a system of ostracism to exile unpopular politicians.</w:t>
            </w:r>
            <w:r w:rsidR="00D306F8">
              <w:rPr>
                <w:rFonts w:ascii="Sassoon Primary" w:hAnsi="Sassoon Primary" w:cs="Segoe UI"/>
                <w:color w:val="242424"/>
                <w:sz w:val="18"/>
                <w:szCs w:val="18"/>
                <w:shd w:val="clear" w:color="auto" w:fill="FFFFFF"/>
              </w:rPr>
              <w:t xml:space="preserve"> </w:t>
            </w:r>
            <w:r w:rsidR="00D306F8" w:rsidRPr="00D306F8">
              <w:rPr>
                <w:rFonts w:ascii="Sassoon Primary" w:hAnsi="Sassoon Primary" w:cs="Segoe UI"/>
                <w:i/>
                <w:iCs/>
                <w:color w:val="242424"/>
                <w:sz w:val="18"/>
                <w:szCs w:val="18"/>
                <w:shd w:val="clear" w:color="auto" w:fill="FFFFFF"/>
              </w:rPr>
              <w:t>2</w:t>
            </w:r>
            <w:r w:rsidRPr="00D306F8">
              <w:rPr>
                <w:rFonts w:ascii="Sassoon Primary" w:hAnsi="Sassoon Primary" w:cs="Segoe UI"/>
                <w:i/>
                <w:iCs/>
                <w:color w:val="242424"/>
                <w:sz w:val="18"/>
                <w:szCs w:val="18"/>
                <w:shd w:val="clear" w:color="auto" w:fill="FFFFFF"/>
              </w:rPr>
              <w:t>. Legacy</w:t>
            </w:r>
            <w:r w:rsidRPr="000D5D8F">
              <w:rPr>
                <w:rFonts w:ascii="Sassoon Primary" w:hAnsi="Sassoon Primary" w:cs="Segoe UI"/>
                <w:color w:val="242424"/>
                <w:sz w:val="18"/>
                <w:szCs w:val="18"/>
                <w:shd w:val="clear" w:color="auto" w:fill="FFFFFF"/>
              </w:rPr>
              <w:t xml:space="preserve"> Athenian democracy laid the groundwork for modern democratic principles, such as political equality, freedom of speech, and the rule of law.</w:t>
            </w:r>
            <w:r w:rsidR="00D306F8">
              <w:rPr>
                <w:rFonts w:ascii="Sassoon Primary" w:hAnsi="Sassoon Primary" w:cs="Segoe UI"/>
                <w:color w:val="242424"/>
                <w:sz w:val="18"/>
                <w:szCs w:val="18"/>
                <w:shd w:val="clear" w:color="auto" w:fill="FFFFFF"/>
              </w:rPr>
              <w:t xml:space="preserve"> </w:t>
            </w:r>
            <w:r w:rsidRPr="000D5D8F">
              <w:rPr>
                <w:rFonts w:ascii="Sassoon Primary" w:hAnsi="Sassoon Primary" w:cs="Segoe UI"/>
                <w:color w:val="242424"/>
                <w:sz w:val="18"/>
                <w:szCs w:val="18"/>
                <w:shd w:val="clear" w:color="auto" w:fill="FFFFFF"/>
              </w:rPr>
              <w:t>The concept of citizenship, with its rights and responsibilities, emerged in Athens and influenced later democratic societies.</w:t>
            </w:r>
            <w:r w:rsidR="00D306F8">
              <w:rPr>
                <w:rFonts w:ascii="Sassoon Primary" w:hAnsi="Sassoon Primary" w:cs="Segoe UI"/>
                <w:color w:val="242424"/>
                <w:sz w:val="18"/>
                <w:szCs w:val="18"/>
                <w:shd w:val="clear" w:color="auto" w:fill="FFFFFF"/>
              </w:rPr>
              <w:t xml:space="preserve"> </w:t>
            </w:r>
            <w:r w:rsidRPr="000D5D8F">
              <w:rPr>
                <w:rFonts w:ascii="Sassoon Primary" w:hAnsi="Sassoon Primary" w:cs="Segoe UI"/>
                <w:color w:val="242424"/>
                <w:sz w:val="18"/>
                <w:szCs w:val="18"/>
                <w:shd w:val="clear" w:color="auto" w:fill="FFFFFF"/>
              </w:rPr>
              <w:t>Athenian democracy also contributed to the development of political philosophy, with thinkers like Plato and Aristotle examining the strengths and weaknesses of democratic governance.</w:t>
            </w:r>
            <w:r w:rsidR="00D306F8">
              <w:rPr>
                <w:rFonts w:ascii="Sassoon Primary" w:hAnsi="Sassoon Primary" w:cs="Segoe UI"/>
                <w:color w:val="242424"/>
                <w:sz w:val="18"/>
                <w:szCs w:val="18"/>
                <w:shd w:val="clear" w:color="auto" w:fill="FFFFFF"/>
              </w:rPr>
              <w:t xml:space="preserve"> </w:t>
            </w:r>
            <w:r w:rsidRPr="00D306F8">
              <w:rPr>
                <w:rFonts w:ascii="Sassoon Primary" w:hAnsi="Sassoon Primary" w:cs="Segoe UI"/>
                <w:i/>
                <w:iCs/>
                <w:color w:val="242424"/>
                <w:sz w:val="18"/>
                <w:szCs w:val="18"/>
                <w:shd w:val="clear" w:color="auto" w:fill="FFFFFF"/>
              </w:rPr>
              <w:t>3. Cultural and Intellectual Impact</w:t>
            </w:r>
            <w:r w:rsidRPr="000D5D8F">
              <w:rPr>
                <w:rFonts w:ascii="Sassoon Primary" w:hAnsi="Sassoon Primary" w:cs="Segoe UI"/>
                <w:color w:val="242424"/>
                <w:sz w:val="18"/>
                <w:szCs w:val="18"/>
                <w:shd w:val="clear" w:color="auto" w:fill="FFFFFF"/>
              </w:rPr>
              <w:t xml:space="preserve"> The democratic atmosphere in Athens fostered a vibrant cultural and intellectual scene, with flourishing arts, literature, and philosophy. Prominent figures like Socrates, Plato, and Aristotle emerged during this period, contributing to the intellectual legacy of Western civili</w:t>
            </w:r>
            <w:r w:rsidR="00663D5F">
              <w:rPr>
                <w:rFonts w:ascii="Sassoon Primary" w:hAnsi="Sassoon Primary" w:cs="Segoe UI"/>
                <w:color w:val="242424"/>
                <w:sz w:val="18"/>
                <w:szCs w:val="18"/>
                <w:shd w:val="clear" w:color="auto" w:fill="FFFFFF"/>
              </w:rPr>
              <w:t>s</w:t>
            </w:r>
            <w:r w:rsidRPr="000D5D8F">
              <w:rPr>
                <w:rFonts w:ascii="Sassoon Primary" w:hAnsi="Sassoon Primary" w:cs="Segoe UI"/>
                <w:color w:val="242424"/>
                <w:sz w:val="18"/>
                <w:szCs w:val="18"/>
                <w:shd w:val="clear" w:color="auto" w:fill="FFFFFF"/>
              </w:rPr>
              <w:t>ation.</w:t>
            </w:r>
            <w:r w:rsidR="00D306F8">
              <w:rPr>
                <w:rFonts w:ascii="Sassoon Primary" w:hAnsi="Sassoon Primary" w:cs="Segoe UI"/>
                <w:color w:val="242424"/>
                <w:sz w:val="18"/>
                <w:szCs w:val="18"/>
                <w:shd w:val="clear" w:color="auto" w:fill="FFFFFF"/>
              </w:rPr>
              <w:t xml:space="preserve"> </w:t>
            </w:r>
            <w:r w:rsidRPr="00D306F8">
              <w:rPr>
                <w:rFonts w:ascii="Sassoon Primary" w:hAnsi="Sassoon Primary" w:cs="Segoe UI"/>
                <w:i/>
                <w:iCs/>
                <w:color w:val="242424"/>
                <w:sz w:val="18"/>
                <w:szCs w:val="18"/>
                <w:shd w:val="clear" w:color="auto" w:fill="FFFFFF"/>
              </w:rPr>
              <w:t>4. Long-term Influence</w:t>
            </w:r>
            <w:r w:rsidR="00D306F8">
              <w:rPr>
                <w:rFonts w:ascii="Sassoon Primary" w:hAnsi="Sassoon Primary" w:cs="Segoe UI"/>
                <w:i/>
                <w:iCs/>
                <w:color w:val="242424"/>
                <w:sz w:val="18"/>
                <w:szCs w:val="18"/>
                <w:shd w:val="clear" w:color="auto" w:fill="FFFFFF"/>
              </w:rPr>
              <w:t>:</w:t>
            </w:r>
            <w:r w:rsidRPr="000D5D8F">
              <w:rPr>
                <w:rFonts w:ascii="Sassoon Primary" w:hAnsi="Sassoon Primary" w:cs="Segoe UI"/>
                <w:color w:val="242424"/>
                <w:sz w:val="18"/>
                <w:szCs w:val="18"/>
                <w:shd w:val="clear" w:color="auto" w:fill="FFFFFF"/>
              </w:rPr>
              <w:t xml:space="preserve"> Despite periods of oligarchic rule and eventual subjugation by foreign powers, the legacy of Athenian democracy endured and continued to inspire democratic movements throughout history.</w:t>
            </w:r>
            <w:r w:rsidR="00D306F8">
              <w:rPr>
                <w:rFonts w:ascii="Sassoon Primary" w:hAnsi="Sassoon Primary" w:cs="Segoe UI"/>
                <w:color w:val="242424"/>
                <w:sz w:val="18"/>
                <w:szCs w:val="18"/>
                <w:shd w:val="clear" w:color="auto" w:fill="FFFFFF"/>
              </w:rPr>
              <w:t xml:space="preserve"> </w:t>
            </w:r>
            <w:r w:rsidRPr="00D306F8">
              <w:rPr>
                <w:rFonts w:ascii="Sassoon Primary" w:hAnsi="Sassoon Primary" w:cs="Segoe UI"/>
                <w:color w:val="242424"/>
                <w:sz w:val="18"/>
                <w:szCs w:val="18"/>
                <w:shd w:val="clear" w:color="auto" w:fill="FFFFFF"/>
              </w:rPr>
              <w:t>Modern democracies around the world, including those in Europe, the Americas, and beyond, trace their roots back to the democratic ideals and practices of ancient Athens.</w:t>
            </w:r>
          </w:p>
          <w:p w14:paraId="75A0E2C9" w14:textId="204FED90" w:rsidR="00D306F8" w:rsidRPr="005C60CE" w:rsidRDefault="0052227F" w:rsidP="009A3E1D">
            <w:pPr>
              <w:rPr>
                <w:rFonts w:ascii="Sassoon Primary" w:hAnsi="Sassoon Primary"/>
                <w:b/>
                <w:bCs/>
                <w:sz w:val="18"/>
                <w:szCs w:val="18"/>
              </w:rPr>
            </w:pPr>
            <w:r>
              <w:rPr>
                <w:rFonts w:ascii="Sassoon Primary" w:hAnsi="Sassoon Primary"/>
                <w:b/>
                <w:bCs/>
                <w:sz w:val="18"/>
                <w:szCs w:val="18"/>
              </w:rPr>
              <w:t xml:space="preserve">Day-to-day </w:t>
            </w:r>
            <w:r w:rsidRPr="005C60CE">
              <w:rPr>
                <w:rFonts w:ascii="Sassoon Primary" w:hAnsi="Sassoon Primary"/>
                <w:b/>
                <w:bCs/>
                <w:sz w:val="18"/>
                <w:szCs w:val="18"/>
              </w:rPr>
              <w:t xml:space="preserve">life </w:t>
            </w:r>
            <w:r w:rsidR="005C60CE">
              <w:rPr>
                <w:rFonts w:ascii="Sassoon Primary" w:hAnsi="Sassoon Primary" w:cs="Segoe UI"/>
                <w:color w:val="242424"/>
                <w:sz w:val="18"/>
                <w:szCs w:val="18"/>
                <w:shd w:val="clear" w:color="auto" w:fill="FFFFFF"/>
              </w:rPr>
              <w:t>D</w:t>
            </w:r>
            <w:r w:rsidR="005C60CE" w:rsidRPr="005C60CE">
              <w:rPr>
                <w:rFonts w:ascii="Sassoon Primary" w:hAnsi="Sassoon Primary" w:cs="Segoe UI"/>
                <w:color w:val="242424"/>
                <w:sz w:val="18"/>
                <w:szCs w:val="18"/>
                <w:shd w:val="clear" w:color="auto" w:fill="FFFFFF"/>
              </w:rPr>
              <w:t>aily life was influenced by factors like climate, geography, social status, and cultural norms.</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i/>
                <w:iCs/>
                <w:color w:val="242424"/>
                <w:sz w:val="18"/>
                <w:szCs w:val="18"/>
                <w:u w:val="single"/>
                <w:shd w:val="clear" w:color="auto" w:fill="FFFFFF"/>
              </w:rPr>
              <w:t>Clothing</w:t>
            </w:r>
            <w:r w:rsidR="005C60CE">
              <w:rPr>
                <w:rFonts w:ascii="Sassoon Primary" w:hAnsi="Sassoon Primary" w:cs="Segoe UI"/>
                <w:i/>
                <w:iCs/>
                <w:color w:val="242424"/>
                <w:sz w:val="18"/>
                <w:szCs w:val="18"/>
                <w:u w:val="single"/>
                <w:shd w:val="clear" w:color="auto" w:fill="FFFFFF"/>
              </w:rPr>
              <w:t>:</w:t>
            </w:r>
            <w:r w:rsidR="005C60CE" w:rsidRPr="005C60CE">
              <w:rPr>
                <w:rFonts w:ascii="Sassoon Primary" w:hAnsi="Sassoon Primary" w:cs="Segoe UI"/>
                <w:color w:val="242424"/>
                <w:sz w:val="18"/>
                <w:szCs w:val="18"/>
                <w:shd w:val="clear" w:color="auto" w:fill="FFFFFF"/>
              </w:rPr>
              <w:t xml:space="preserve"> Clothing varied based on gender, social status, and occasion. Common attire for men included a chiton (a simple tunic) or a himation (a cloak) draped over the shoulders.</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color w:val="242424"/>
                <w:sz w:val="18"/>
                <w:szCs w:val="18"/>
                <w:shd w:val="clear" w:color="auto" w:fill="FFFFFF"/>
              </w:rPr>
              <w:t>Women typically wore a peplos (a long, draped garment) or a chiton.</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color w:val="242424"/>
                <w:sz w:val="18"/>
                <w:szCs w:val="18"/>
                <w:shd w:val="clear" w:color="auto" w:fill="FFFFFF"/>
              </w:rPr>
              <w:t>Sandals were commonly worn by both men and women, while hats and veils were sometimes worn outdoors.</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i/>
                <w:iCs/>
                <w:color w:val="242424"/>
                <w:sz w:val="18"/>
                <w:szCs w:val="18"/>
                <w:u w:val="single"/>
                <w:shd w:val="clear" w:color="auto" w:fill="FFFFFF"/>
              </w:rPr>
              <w:t>Housing</w:t>
            </w:r>
            <w:r w:rsidR="005C60CE">
              <w:rPr>
                <w:rFonts w:ascii="Sassoon Primary" w:hAnsi="Sassoon Primary" w:cs="Segoe UI"/>
                <w:color w:val="242424"/>
                <w:sz w:val="18"/>
                <w:szCs w:val="18"/>
                <w:shd w:val="clear" w:color="auto" w:fill="FFFFFF"/>
              </w:rPr>
              <w:t>:</w:t>
            </w:r>
            <w:r w:rsidR="005C60CE" w:rsidRPr="005C60CE">
              <w:rPr>
                <w:rFonts w:ascii="Sassoon Primary" w:hAnsi="Sassoon Primary" w:cs="Segoe UI"/>
                <w:color w:val="242424"/>
                <w:sz w:val="18"/>
                <w:szCs w:val="18"/>
                <w:shd w:val="clear" w:color="auto" w:fill="FFFFFF"/>
              </w:rPr>
              <w:t xml:space="preserve"> Housing varied from simple rural dwellings to elaborate urban homes. Urban houses often had central courtyards surrounded by rooms, with wealthier families having multiple stories and amenities like indoor plumbing. Rural houses were typically single-story structures made of mud-brick or stone, with a hearth for cooking and a few rooms for living and storage.</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i/>
                <w:iCs/>
                <w:color w:val="242424"/>
                <w:sz w:val="18"/>
                <w:szCs w:val="18"/>
                <w:u w:val="single"/>
                <w:shd w:val="clear" w:color="auto" w:fill="FFFFFF"/>
              </w:rPr>
              <w:t>Diet</w:t>
            </w:r>
            <w:r w:rsidR="005C60CE">
              <w:rPr>
                <w:rFonts w:ascii="Sassoon Primary" w:hAnsi="Sassoon Primary" w:cs="Segoe UI"/>
                <w:i/>
                <w:iCs/>
                <w:color w:val="242424"/>
                <w:sz w:val="18"/>
                <w:szCs w:val="18"/>
                <w:u w:val="single"/>
                <w:shd w:val="clear" w:color="auto" w:fill="FFFFFF"/>
              </w:rPr>
              <w:t>:</w:t>
            </w:r>
            <w:r w:rsidR="005C60CE" w:rsidRPr="005C60CE">
              <w:rPr>
                <w:rFonts w:ascii="Sassoon Primary" w:hAnsi="Sassoon Primary" w:cs="Segoe UI"/>
                <w:color w:val="242424"/>
                <w:sz w:val="18"/>
                <w:szCs w:val="18"/>
                <w:shd w:val="clear" w:color="auto" w:fill="FFFFFF"/>
              </w:rPr>
              <w:t xml:space="preserve"> The Ancient Greek diet consisted mainly of grains (like barley and wheat), legumes, fruits, vegetables, olive oil, wine, and occasionally meat (usually fish, poultry, or goat).</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color w:val="242424"/>
                <w:sz w:val="18"/>
                <w:szCs w:val="18"/>
                <w:shd w:val="clear" w:color="auto" w:fill="FFFFFF"/>
              </w:rPr>
              <w:t>Meals typically included bread, vegetables, and olive oil, with meat reserved for special occasions.</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color w:val="242424"/>
                <w:sz w:val="18"/>
                <w:szCs w:val="18"/>
                <w:shd w:val="clear" w:color="auto" w:fill="FFFFFF"/>
              </w:rPr>
              <w:t>Wine was a common beverage, diluted with water before consumption.</w:t>
            </w:r>
            <w:r w:rsidR="005C60CE">
              <w:rPr>
                <w:rFonts w:ascii="Sassoon Primary" w:hAnsi="Sassoon Primary" w:cs="Segoe UI"/>
                <w:color w:val="242424"/>
                <w:sz w:val="18"/>
                <w:szCs w:val="18"/>
                <w:shd w:val="clear" w:color="auto" w:fill="FFFFFF"/>
              </w:rPr>
              <w:t xml:space="preserve"> </w:t>
            </w:r>
            <w:r w:rsidR="005C60CE" w:rsidRPr="005C60CE">
              <w:rPr>
                <w:rFonts w:ascii="Sassoon Primary" w:hAnsi="Sassoon Primary" w:cs="Segoe UI"/>
                <w:i/>
                <w:iCs/>
                <w:color w:val="242424"/>
                <w:sz w:val="18"/>
                <w:szCs w:val="18"/>
                <w:u w:val="single"/>
                <w:shd w:val="clear" w:color="auto" w:fill="FFFFFF"/>
              </w:rPr>
              <w:t>Occupation</w:t>
            </w:r>
            <w:r w:rsidR="005C60CE">
              <w:rPr>
                <w:rFonts w:ascii="Sassoon Primary" w:hAnsi="Sassoon Primary" w:cs="Segoe UI"/>
                <w:i/>
                <w:iCs/>
                <w:color w:val="242424"/>
                <w:sz w:val="18"/>
                <w:szCs w:val="18"/>
                <w:u w:val="single"/>
                <w:shd w:val="clear" w:color="auto" w:fill="FFFFFF"/>
              </w:rPr>
              <w:t>s:</w:t>
            </w:r>
            <w:r w:rsidR="005C60CE" w:rsidRPr="005C60CE">
              <w:rPr>
                <w:rFonts w:ascii="Sassoon Primary" w:hAnsi="Sassoon Primary" w:cs="Segoe UI"/>
                <w:color w:val="242424"/>
                <w:sz w:val="18"/>
                <w:szCs w:val="18"/>
                <w:shd w:val="clear" w:color="auto" w:fill="FFFFFF"/>
              </w:rPr>
              <w:t xml:space="preserve"> Common occupations included farming, fishing, crafts (such as pottery, weaving, and metalworking), trade, and military service. Slaves formed a significant portion of the labo</w:t>
            </w:r>
            <w:r w:rsidR="005C60CE">
              <w:rPr>
                <w:rFonts w:ascii="Sassoon Primary" w:hAnsi="Sassoon Primary" w:cs="Segoe UI"/>
                <w:color w:val="242424"/>
                <w:sz w:val="18"/>
                <w:szCs w:val="18"/>
                <w:shd w:val="clear" w:color="auto" w:fill="FFFFFF"/>
              </w:rPr>
              <w:t>u</w:t>
            </w:r>
            <w:r w:rsidR="005C60CE" w:rsidRPr="005C60CE">
              <w:rPr>
                <w:rFonts w:ascii="Sassoon Primary" w:hAnsi="Sassoon Primary" w:cs="Segoe UI"/>
                <w:color w:val="242424"/>
                <w:sz w:val="18"/>
                <w:szCs w:val="18"/>
                <w:shd w:val="clear" w:color="auto" w:fill="FFFFFF"/>
              </w:rPr>
              <w:t>r force, working in households, fields, and mines. Wealthier citizens might also engage in politics, philosophy, or education.</w:t>
            </w:r>
            <w:r w:rsidR="00A46908">
              <w:rPr>
                <w:rFonts w:ascii="Sassoon Primary" w:hAnsi="Sassoon Primary" w:cs="Segoe UI"/>
                <w:color w:val="242424"/>
                <w:sz w:val="18"/>
                <w:szCs w:val="18"/>
                <w:shd w:val="clear" w:color="auto" w:fill="FFFFFF"/>
              </w:rPr>
              <w:t xml:space="preserve"> </w:t>
            </w:r>
            <w:r w:rsidR="005C60CE" w:rsidRPr="00A46908">
              <w:rPr>
                <w:rFonts w:ascii="Sassoon Primary" w:hAnsi="Sassoon Primary" w:cs="Segoe UI"/>
                <w:i/>
                <w:iCs/>
                <w:color w:val="242424"/>
                <w:sz w:val="18"/>
                <w:szCs w:val="18"/>
                <w:u w:val="single"/>
                <w:shd w:val="clear" w:color="auto" w:fill="FFFFFF"/>
              </w:rPr>
              <w:t>Social Life</w:t>
            </w:r>
            <w:r w:rsidR="00A46908">
              <w:rPr>
                <w:rFonts w:ascii="Sassoon Primary" w:hAnsi="Sassoon Primary" w:cs="Segoe UI"/>
                <w:i/>
                <w:iCs/>
                <w:color w:val="242424"/>
                <w:sz w:val="18"/>
                <w:szCs w:val="18"/>
                <w:u w:val="single"/>
                <w:shd w:val="clear" w:color="auto" w:fill="FFFFFF"/>
              </w:rPr>
              <w:t xml:space="preserve">: </w:t>
            </w:r>
            <w:r w:rsidR="005C60CE" w:rsidRPr="005C60CE">
              <w:rPr>
                <w:rFonts w:ascii="Sassoon Primary" w:hAnsi="Sassoon Primary" w:cs="Segoe UI"/>
                <w:color w:val="242424"/>
                <w:sz w:val="18"/>
                <w:szCs w:val="18"/>
                <w:shd w:val="clear" w:color="auto" w:fill="FFFFFF"/>
              </w:rPr>
              <w:t>Social life revolved around the community, with gatherings at the agora (marketplace) for commerce, discussion, and sociali</w:t>
            </w:r>
            <w:r w:rsidR="00A46908">
              <w:rPr>
                <w:rFonts w:ascii="Sassoon Primary" w:hAnsi="Sassoon Primary" w:cs="Segoe UI"/>
                <w:color w:val="242424"/>
                <w:sz w:val="18"/>
                <w:szCs w:val="18"/>
                <w:shd w:val="clear" w:color="auto" w:fill="FFFFFF"/>
              </w:rPr>
              <w:t>s</w:t>
            </w:r>
            <w:r w:rsidR="005C60CE" w:rsidRPr="005C60CE">
              <w:rPr>
                <w:rFonts w:ascii="Sassoon Primary" w:hAnsi="Sassoon Primary" w:cs="Segoe UI"/>
                <w:color w:val="242424"/>
                <w:sz w:val="18"/>
                <w:szCs w:val="18"/>
                <w:shd w:val="clear" w:color="auto" w:fill="FFFFFF"/>
              </w:rPr>
              <w:t>ing. Public events like festivals, theatr</w:t>
            </w:r>
            <w:r w:rsidR="00A46908">
              <w:rPr>
                <w:rFonts w:ascii="Sassoon Primary" w:hAnsi="Sassoon Primary" w:cs="Segoe UI"/>
                <w:color w:val="242424"/>
                <w:sz w:val="18"/>
                <w:szCs w:val="18"/>
                <w:shd w:val="clear" w:color="auto" w:fill="FFFFFF"/>
              </w:rPr>
              <w:t>e</w:t>
            </w:r>
            <w:r w:rsidR="005C60CE" w:rsidRPr="005C60CE">
              <w:rPr>
                <w:rFonts w:ascii="Sassoon Primary" w:hAnsi="Sassoon Primary" w:cs="Segoe UI"/>
                <w:color w:val="242424"/>
                <w:sz w:val="18"/>
                <w:szCs w:val="18"/>
                <w:shd w:val="clear" w:color="auto" w:fill="FFFFFF"/>
              </w:rPr>
              <w:t xml:space="preserve"> performances, and athletic competitions (such as the Olympic Games) were important aspects of social and cultural life. Education, primarily for boys, focused on subjects like reading, writing, mathematics, music, and physical fitness.</w:t>
            </w:r>
            <w:r w:rsidR="00A46908">
              <w:rPr>
                <w:rFonts w:ascii="Sassoon Primary" w:hAnsi="Sassoon Primary" w:cs="Segoe UI"/>
                <w:color w:val="242424"/>
                <w:sz w:val="18"/>
                <w:szCs w:val="18"/>
                <w:shd w:val="clear" w:color="auto" w:fill="FFFFFF"/>
              </w:rPr>
              <w:t xml:space="preserve"> </w:t>
            </w:r>
            <w:r w:rsidR="005C60CE" w:rsidRPr="00A46908">
              <w:rPr>
                <w:rFonts w:ascii="Sassoon Primary" w:hAnsi="Sassoon Primary" w:cs="Segoe UI"/>
                <w:i/>
                <w:iCs/>
                <w:color w:val="242424"/>
                <w:sz w:val="18"/>
                <w:szCs w:val="18"/>
                <w:u w:val="single"/>
                <w:shd w:val="clear" w:color="auto" w:fill="FFFFFF"/>
              </w:rPr>
              <w:t>Religion and Rituals</w:t>
            </w:r>
            <w:r w:rsidR="00A46908">
              <w:rPr>
                <w:rFonts w:ascii="Sassoon Primary" w:hAnsi="Sassoon Primary" w:cs="Segoe UI"/>
                <w:i/>
                <w:iCs/>
                <w:color w:val="242424"/>
                <w:sz w:val="18"/>
                <w:szCs w:val="18"/>
                <w:u w:val="single"/>
                <w:shd w:val="clear" w:color="auto" w:fill="FFFFFF"/>
              </w:rPr>
              <w:t>:</w:t>
            </w:r>
            <w:r w:rsidR="005C60CE" w:rsidRPr="005C60CE">
              <w:rPr>
                <w:rFonts w:ascii="Sassoon Primary" w:hAnsi="Sassoon Primary" w:cs="Segoe UI"/>
                <w:color w:val="242424"/>
                <w:sz w:val="18"/>
                <w:szCs w:val="18"/>
                <w:shd w:val="clear" w:color="auto" w:fill="FFFFFF"/>
              </w:rPr>
              <w:t xml:space="preserve"> Religion played a central role in daily life, with rituals and festivals dedicated to the worship of gods and goddesses like Zeus, Athena, and Apollo. Household rituals, such as offerings to household deities and ancestor veneration, were also common.</w:t>
            </w:r>
          </w:p>
          <w:p w14:paraId="241AE021" w14:textId="594D31C1" w:rsidR="00A83C6C" w:rsidRDefault="008B0A67" w:rsidP="009A3E1D">
            <w:pPr>
              <w:rPr>
                <w:rFonts w:ascii="Sassoon Primary" w:hAnsi="Sassoon Primary" w:cs="Segoe UI"/>
                <w:color w:val="242424"/>
                <w:sz w:val="18"/>
                <w:szCs w:val="18"/>
                <w:shd w:val="clear" w:color="auto" w:fill="FFFFFF"/>
              </w:rPr>
            </w:pPr>
            <w:r>
              <w:rPr>
                <w:rFonts w:ascii="Sassoon Primary" w:hAnsi="Sassoon Primary"/>
                <w:b/>
                <w:bCs/>
                <w:sz w:val="18"/>
                <w:szCs w:val="18"/>
              </w:rPr>
              <w:t>Aspects of Greek culture that have strong influence today</w:t>
            </w:r>
            <w:r w:rsidR="00804C73">
              <w:rPr>
                <w:rFonts w:ascii="Segoe UI" w:hAnsi="Segoe UI" w:cs="Segoe UI"/>
                <w:color w:val="242424"/>
                <w:shd w:val="clear" w:color="auto" w:fill="FFFFFF"/>
              </w:rPr>
              <w:t xml:space="preserve"> </w:t>
            </w:r>
            <w:r w:rsidR="00804C73" w:rsidRPr="00804C73">
              <w:rPr>
                <w:rFonts w:ascii="Sassoon Primary" w:hAnsi="Sassoon Primary" w:cs="Segoe UI"/>
                <w:i/>
                <w:iCs/>
                <w:color w:val="242424"/>
                <w:sz w:val="18"/>
                <w:szCs w:val="18"/>
                <w:shd w:val="clear" w:color="auto" w:fill="FFFFFF"/>
              </w:rPr>
              <w:t>1. Alphabet and Language</w:t>
            </w:r>
            <w:r w:rsidR="00804C73" w:rsidRPr="00804C73">
              <w:rPr>
                <w:rFonts w:ascii="Sassoon Primary" w:hAnsi="Sassoon Primary" w:cs="Segoe UI"/>
                <w:color w:val="242424"/>
                <w:sz w:val="18"/>
                <w:szCs w:val="18"/>
                <w:shd w:val="clear" w:color="auto" w:fill="FFFFFF"/>
              </w:rPr>
              <w:t>:</w:t>
            </w:r>
            <w:r w:rsidR="00804C73">
              <w:rPr>
                <w:rFonts w:ascii="Calibri" w:hAnsi="Calibri" w:cs="Calibri"/>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The Greek alphabet, which originated in the 8th century BCE, became the foundation for the Latin alphabet used in many modern languages, including English.</w:t>
            </w:r>
            <w:r w:rsidR="00804C73">
              <w:rPr>
                <w:rFonts w:ascii="Sassoon Primary" w:hAnsi="Sassoon Primary" w:cs="Segoe UI"/>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Many English words, especially in fields like science, medicine, and philosophy, have Greek roots, reflecting the influence of Greek language and culture.</w:t>
            </w:r>
            <w:r w:rsidR="00804C73">
              <w:rPr>
                <w:rFonts w:ascii="Sassoon Primary" w:hAnsi="Sassoon Primary" w:cs="Segoe UI"/>
                <w:color w:val="242424"/>
                <w:sz w:val="18"/>
                <w:szCs w:val="18"/>
                <w:shd w:val="clear" w:color="auto" w:fill="FFFFFF"/>
              </w:rPr>
              <w:t xml:space="preserve"> </w:t>
            </w:r>
            <w:r w:rsidR="00804C73" w:rsidRPr="00804C73">
              <w:rPr>
                <w:rFonts w:ascii="Sassoon Primary" w:hAnsi="Sassoon Primary" w:cs="Segoe UI"/>
                <w:i/>
                <w:iCs/>
                <w:color w:val="242424"/>
                <w:sz w:val="18"/>
                <w:szCs w:val="18"/>
                <w:shd w:val="clear" w:color="auto" w:fill="FFFFFF"/>
              </w:rPr>
              <w:t>2. Architecture</w:t>
            </w:r>
            <w:r w:rsidR="00804C73" w:rsidRPr="00804C73">
              <w:rPr>
                <w:rFonts w:ascii="Sassoon Primary" w:hAnsi="Sassoon Primary" w:cs="Segoe UI"/>
                <w:color w:val="242424"/>
                <w:sz w:val="18"/>
                <w:szCs w:val="18"/>
                <w:shd w:val="clear" w:color="auto" w:fill="FFFFFF"/>
              </w:rPr>
              <w:t xml:space="preserve"> Ancient Greek architecture, characteri</w:t>
            </w:r>
            <w:r w:rsidR="00804C73">
              <w:rPr>
                <w:rFonts w:ascii="Sassoon Primary" w:hAnsi="Sassoon Primary" w:cs="Segoe UI"/>
                <w:color w:val="242424"/>
                <w:sz w:val="18"/>
                <w:szCs w:val="18"/>
                <w:shd w:val="clear" w:color="auto" w:fill="FFFFFF"/>
              </w:rPr>
              <w:t>s</w:t>
            </w:r>
            <w:r w:rsidR="00804C73" w:rsidRPr="00804C73">
              <w:rPr>
                <w:rFonts w:ascii="Sassoon Primary" w:hAnsi="Sassoon Primary" w:cs="Segoe UI"/>
                <w:color w:val="242424"/>
                <w:sz w:val="18"/>
                <w:szCs w:val="18"/>
                <w:shd w:val="clear" w:color="auto" w:fill="FFFFFF"/>
              </w:rPr>
              <w:t>ed by its use of columns, symmetry, and proportions, continues to inspire modern architectural design.</w:t>
            </w:r>
            <w:r w:rsidR="00804C73">
              <w:rPr>
                <w:rFonts w:ascii="Sassoon Primary" w:hAnsi="Sassoon Primary" w:cs="Segoe UI"/>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Elements of Greek architecture, such as the Doric, Ionic, and Corinthian orders, are still used in buildings worldwide, including government buildings, museums, and universities.</w:t>
            </w:r>
            <w:r w:rsidR="00DD4739">
              <w:rPr>
                <w:rFonts w:ascii="Sassoon Primary" w:hAnsi="Sassoon Primary" w:cs="Segoe UI"/>
                <w:color w:val="242424"/>
                <w:sz w:val="18"/>
                <w:szCs w:val="18"/>
                <w:shd w:val="clear" w:color="auto" w:fill="FFFFFF"/>
              </w:rPr>
              <w:t xml:space="preserve"> </w:t>
            </w:r>
            <w:r w:rsidR="00DD4739" w:rsidRPr="00DD4739">
              <w:rPr>
                <w:rFonts w:ascii="Sassoon Primary" w:hAnsi="Sassoon Primary" w:cs="Segoe UI"/>
                <w:i/>
                <w:iCs/>
                <w:color w:val="242424"/>
                <w:sz w:val="18"/>
                <w:szCs w:val="18"/>
                <w:shd w:val="clear" w:color="auto" w:fill="FFFFFF"/>
              </w:rPr>
              <w:t xml:space="preserve">3. </w:t>
            </w:r>
            <w:r w:rsidR="00804C73" w:rsidRPr="00DD4739">
              <w:rPr>
                <w:rFonts w:ascii="Sassoon Primary" w:hAnsi="Sassoon Primary" w:cs="Segoe UI"/>
                <w:i/>
                <w:iCs/>
                <w:color w:val="242424"/>
                <w:sz w:val="18"/>
                <w:szCs w:val="18"/>
                <w:shd w:val="clear" w:color="auto" w:fill="FFFFFF"/>
              </w:rPr>
              <w:t>Art</w:t>
            </w:r>
            <w:r w:rsidR="00804C73" w:rsidRPr="00804C73">
              <w:rPr>
                <w:rFonts w:ascii="Sassoon Primary" w:hAnsi="Sassoon Primary" w:cs="Segoe UI"/>
                <w:color w:val="242424"/>
                <w:sz w:val="18"/>
                <w:szCs w:val="18"/>
                <w:shd w:val="clear" w:color="auto" w:fill="FFFFFF"/>
              </w:rPr>
              <w:t xml:space="preserve"> Ancient Greek art, including sculpture, pottery, and painting, set enduring standards of beauty, realism, and aesthetic expression.</w:t>
            </w:r>
            <w:r w:rsidR="00DD4739">
              <w:rPr>
                <w:rFonts w:ascii="Sassoon Primary" w:hAnsi="Sassoon Primary" w:cs="Segoe UI"/>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Greek artistic motifs and techniques continue to influence artists and designers, with echoes of Greek art found in contemporary sculpture, jewe</w:t>
            </w:r>
            <w:r w:rsidR="00DD4739">
              <w:rPr>
                <w:rFonts w:ascii="Sassoon Primary" w:hAnsi="Sassoon Primary" w:cs="Segoe UI"/>
                <w:color w:val="242424"/>
                <w:sz w:val="18"/>
                <w:szCs w:val="18"/>
                <w:shd w:val="clear" w:color="auto" w:fill="FFFFFF"/>
              </w:rPr>
              <w:t>l</w:t>
            </w:r>
            <w:r w:rsidR="00804C73" w:rsidRPr="00804C73">
              <w:rPr>
                <w:rFonts w:ascii="Sassoon Primary" w:hAnsi="Sassoon Primary" w:cs="Segoe UI"/>
                <w:color w:val="242424"/>
                <w:sz w:val="18"/>
                <w:szCs w:val="18"/>
                <w:shd w:val="clear" w:color="auto" w:fill="FFFFFF"/>
              </w:rPr>
              <w:t>l</w:t>
            </w:r>
            <w:r w:rsidR="00DD4739">
              <w:rPr>
                <w:rFonts w:ascii="Sassoon Primary" w:hAnsi="Sassoon Primary" w:cs="Segoe UI"/>
                <w:color w:val="242424"/>
                <w:sz w:val="18"/>
                <w:szCs w:val="18"/>
                <w:shd w:val="clear" w:color="auto" w:fill="FFFFFF"/>
              </w:rPr>
              <w:t>e</w:t>
            </w:r>
            <w:r w:rsidR="00804C73" w:rsidRPr="00804C73">
              <w:rPr>
                <w:rFonts w:ascii="Sassoon Primary" w:hAnsi="Sassoon Primary" w:cs="Segoe UI"/>
                <w:color w:val="242424"/>
                <w:sz w:val="18"/>
                <w:szCs w:val="18"/>
                <w:shd w:val="clear" w:color="auto" w:fill="FFFFFF"/>
              </w:rPr>
              <w:t>ry, and decorative arts.</w:t>
            </w:r>
            <w:r w:rsidR="00DD4739">
              <w:rPr>
                <w:rFonts w:ascii="Sassoon Primary" w:hAnsi="Sassoon Primary" w:cs="Segoe UI"/>
                <w:color w:val="242424"/>
                <w:sz w:val="18"/>
                <w:szCs w:val="18"/>
                <w:shd w:val="clear" w:color="auto" w:fill="FFFFFF"/>
              </w:rPr>
              <w:t xml:space="preserve"> </w:t>
            </w:r>
            <w:r w:rsidR="00DD4739" w:rsidRPr="00DD4739">
              <w:rPr>
                <w:rFonts w:ascii="Sassoon Primary" w:hAnsi="Sassoon Primary" w:cs="Segoe UI"/>
                <w:i/>
                <w:iCs/>
                <w:color w:val="242424"/>
                <w:sz w:val="18"/>
                <w:szCs w:val="18"/>
                <w:shd w:val="clear" w:color="auto" w:fill="FFFFFF"/>
              </w:rPr>
              <w:t>4</w:t>
            </w:r>
            <w:r w:rsidR="00804C73" w:rsidRPr="00DD4739">
              <w:rPr>
                <w:rFonts w:ascii="Sassoon Primary" w:hAnsi="Sassoon Primary" w:cs="Segoe UI"/>
                <w:i/>
                <w:iCs/>
                <w:color w:val="242424"/>
                <w:sz w:val="18"/>
                <w:szCs w:val="18"/>
                <w:shd w:val="clear" w:color="auto" w:fill="FFFFFF"/>
              </w:rPr>
              <w:t>. Mythology</w:t>
            </w:r>
            <w:r w:rsidR="00DD4739">
              <w:rPr>
                <w:rFonts w:ascii="Sassoon Primary" w:hAnsi="Sassoon Primary" w:cs="Segoe UI"/>
                <w:i/>
                <w:iCs/>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Greek mythology, with its rich pantheon of gods and heroes, continues to captivate imaginations and inspire literature, art, and popular culture.</w:t>
            </w:r>
            <w:r w:rsidR="00DD4739">
              <w:rPr>
                <w:rFonts w:ascii="Sassoon Primary" w:hAnsi="Sassoon Primary" w:cs="Segoe UI"/>
                <w:color w:val="242424"/>
                <w:sz w:val="18"/>
                <w:szCs w:val="18"/>
                <w:shd w:val="clear" w:color="auto" w:fill="FFFFFF"/>
              </w:rPr>
              <w:t xml:space="preserve"> </w:t>
            </w:r>
            <w:r w:rsidR="00804C73" w:rsidRPr="00804C73">
              <w:rPr>
                <w:rFonts w:ascii="Sassoon Primary" w:hAnsi="Sassoon Primary" w:cs="Segoe UI"/>
                <w:color w:val="242424"/>
                <w:sz w:val="18"/>
                <w:szCs w:val="18"/>
                <w:shd w:val="clear" w:color="auto" w:fill="FFFFFF"/>
              </w:rPr>
              <w:t>Many literary works, films,</w:t>
            </w:r>
            <w:r w:rsidR="00DD4739">
              <w:rPr>
                <w:rFonts w:ascii="Sassoon Primary" w:hAnsi="Sassoon Primary" w:cs="Segoe UI"/>
                <w:color w:val="242424"/>
                <w:sz w:val="18"/>
                <w:szCs w:val="18"/>
                <w:shd w:val="clear" w:color="auto" w:fill="FFFFFF"/>
              </w:rPr>
              <w:t xml:space="preserve"> video games</w:t>
            </w:r>
            <w:r w:rsidR="00804C73" w:rsidRPr="00804C73">
              <w:rPr>
                <w:rFonts w:ascii="Sassoon Primary" w:hAnsi="Sassoon Primary" w:cs="Segoe UI"/>
                <w:color w:val="242424"/>
                <w:sz w:val="18"/>
                <w:szCs w:val="18"/>
                <w:shd w:val="clear" w:color="auto" w:fill="FFFFFF"/>
              </w:rPr>
              <w:t xml:space="preserve"> and television shows draw upon Greek myths and themes</w:t>
            </w:r>
            <w:r w:rsidR="00DD4739">
              <w:rPr>
                <w:rFonts w:ascii="Sassoon Primary" w:hAnsi="Sassoon Primary" w:cs="Segoe UI"/>
                <w:color w:val="242424"/>
                <w:sz w:val="18"/>
                <w:szCs w:val="18"/>
                <w:shd w:val="clear" w:color="auto" w:fill="FFFFFF"/>
              </w:rPr>
              <w:t xml:space="preserve">. </w:t>
            </w:r>
            <w:r w:rsidR="00804C73" w:rsidRPr="00DD4739">
              <w:rPr>
                <w:rFonts w:ascii="Sassoon Primary" w:hAnsi="Sassoon Primary" w:cs="Segoe UI"/>
                <w:i/>
                <w:iCs/>
                <w:color w:val="242424"/>
                <w:sz w:val="18"/>
                <w:szCs w:val="18"/>
                <w:shd w:val="clear" w:color="auto" w:fill="FFFFFF"/>
              </w:rPr>
              <w:t>5. Philosophy and Science</w:t>
            </w:r>
            <w:r w:rsidR="00804C73" w:rsidRPr="00804C73">
              <w:rPr>
                <w:rFonts w:ascii="Sassoon Primary" w:hAnsi="Sassoon Primary" w:cs="Segoe UI"/>
                <w:color w:val="242424"/>
                <w:sz w:val="18"/>
                <w:szCs w:val="18"/>
                <w:shd w:val="clear" w:color="auto" w:fill="FFFFFF"/>
              </w:rPr>
              <w:t xml:space="preserve">: </w:t>
            </w:r>
            <w:r w:rsidR="00DD4739">
              <w:rPr>
                <w:rFonts w:ascii="Sassoon Primary" w:hAnsi="Sassoon Primary" w:cs="Segoe UI"/>
                <w:color w:val="242424"/>
                <w:sz w:val="18"/>
                <w:szCs w:val="18"/>
                <w:shd w:val="clear" w:color="auto" w:fill="FFFFFF"/>
              </w:rPr>
              <w:t>P</w:t>
            </w:r>
            <w:r w:rsidR="00804C73" w:rsidRPr="00804C73">
              <w:rPr>
                <w:rFonts w:ascii="Sassoon Primary" w:hAnsi="Sassoon Primary" w:cs="Segoe UI"/>
                <w:color w:val="242424"/>
                <w:sz w:val="18"/>
                <w:szCs w:val="18"/>
                <w:shd w:val="clear" w:color="auto" w:fill="FFFFFF"/>
              </w:rPr>
              <w:t>hilosophy, with luminaries like Socrates, Plato, and Aristotle, laid the foundations for Western philosophical thought and scientific inquiry. Concepts such as logic, ethics, and metaphysics developed by Greek philosophers continue to shape intellectual discourse and academic disciplines.</w:t>
            </w:r>
          </w:p>
          <w:p w14:paraId="73E4E7AD" w14:textId="129940B9" w:rsidR="00DD4739" w:rsidRPr="00947D9C" w:rsidRDefault="00F21F8D" w:rsidP="009A3E1D">
            <w:pPr>
              <w:rPr>
                <w:rFonts w:ascii="Sassoon Primary" w:hAnsi="Sassoon Primary" w:cs="Segoe UI"/>
                <w:color w:val="242424"/>
                <w:sz w:val="18"/>
                <w:szCs w:val="18"/>
                <w:shd w:val="clear" w:color="auto" w:fill="FFFFFF"/>
              </w:rPr>
            </w:pPr>
            <w:r>
              <w:rPr>
                <w:rFonts w:ascii="Sassoon Primary" w:hAnsi="Sassoon Primary"/>
                <w:b/>
                <w:bCs/>
                <w:sz w:val="18"/>
                <w:szCs w:val="18"/>
              </w:rPr>
              <w:t>Key battles against the Persians</w:t>
            </w:r>
            <w:r>
              <w:rPr>
                <w:rFonts w:ascii="Segoe UI" w:hAnsi="Segoe UI" w:cs="Segoe UI"/>
                <w:color w:val="242424"/>
                <w:shd w:val="clear" w:color="auto" w:fill="FFFFFF"/>
              </w:rPr>
              <w:t xml:space="preserve"> </w:t>
            </w:r>
            <w:r w:rsidRPr="00800001">
              <w:rPr>
                <w:rFonts w:ascii="Sassoon Primary" w:hAnsi="Sassoon Primary" w:cs="Segoe UI"/>
                <w:i/>
                <w:iCs/>
                <w:color w:val="242424"/>
                <w:sz w:val="18"/>
                <w:szCs w:val="18"/>
                <w:u w:val="single"/>
                <w:shd w:val="clear" w:color="auto" w:fill="FFFFFF"/>
              </w:rPr>
              <w:t>Battle of Marathon (490 BCE)</w:t>
            </w:r>
            <w:r w:rsidRPr="00F21F8D">
              <w:rPr>
                <w:rFonts w:ascii="Sassoon Primary" w:hAnsi="Sassoon Primary" w:cs="Segoe UI"/>
                <w:color w:val="242424"/>
                <w:sz w:val="18"/>
                <w:szCs w:val="18"/>
                <w:shd w:val="clear" w:color="auto" w:fill="FFFFFF"/>
              </w:rPr>
              <w:t xml:space="preserve"> The Persian invasion of Greece,</w:t>
            </w:r>
            <w:r w:rsidR="00800001">
              <w:rPr>
                <w:rFonts w:ascii="Sassoon Primary" w:hAnsi="Sassoon Primary" w:cs="Segoe UI"/>
                <w:color w:val="242424"/>
                <w:sz w:val="18"/>
                <w:szCs w:val="18"/>
                <w:shd w:val="clear" w:color="auto" w:fill="FFFFFF"/>
              </w:rPr>
              <w:t xml:space="preserve"> was</w:t>
            </w:r>
            <w:r w:rsidRPr="00F21F8D">
              <w:rPr>
                <w:rFonts w:ascii="Sassoon Primary" w:hAnsi="Sassoon Primary" w:cs="Segoe UI"/>
                <w:color w:val="242424"/>
                <w:sz w:val="18"/>
                <w:szCs w:val="18"/>
                <w:shd w:val="clear" w:color="auto" w:fill="FFFFFF"/>
              </w:rPr>
              <w:t xml:space="preserve"> led by King Darius I. The Athenian army, led by Miltiades, achieved a decisive victory over the Persian forces on the plains of Marathon. Despite being outnumbered, the Greeks employed superior tactics and discipline to rout the Persians.</w:t>
            </w:r>
            <w:r w:rsidR="002B0A86">
              <w:rPr>
                <w:rFonts w:ascii="Sassoon Primary" w:hAnsi="Sassoon Primary" w:cs="Segoe UI"/>
                <w:color w:val="242424"/>
                <w:sz w:val="18"/>
                <w:szCs w:val="18"/>
                <w:shd w:val="clear" w:color="auto" w:fill="FFFFFF"/>
              </w:rPr>
              <w:t xml:space="preserve"> </w:t>
            </w:r>
            <w:r w:rsidR="006D62E5">
              <w:rPr>
                <w:rFonts w:ascii="Sassoon Primary" w:hAnsi="Sassoon Primary" w:cs="Segoe UI"/>
                <w:color w:val="242424"/>
                <w:sz w:val="18"/>
                <w:szCs w:val="18"/>
                <w:shd w:val="clear" w:color="auto" w:fill="FFFFFF"/>
              </w:rPr>
              <w:t xml:space="preserve"> </w:t>
            </w:r>
            <w:r w:rsidRPr="006D62E5">
              <w:rPr>
                <w:rFonts w:ascii="Sassoon Primary" w:hAnsi="Sassoon Primary" w:cs="Segoe UI"/>
                <w:i/>
                <w:iCs/>
                <w:color w:val="242424"/>
                <w:sz w:val="18"/>
                <w:szCs w:val="18"/>
                <w:u w:val="single"/>
                <w:shd w:val="clear" w:color="auto" w:fill="FFFFFF"/>
              </w:rPr>
              <w:t>Battle of Thermopylae (480 BCE)</w:t>
            </w:r>
            <w:r w:rsidR="006D62E5">
              <w:rPr>
                <w:rFonts w:ascii="Sassoon Primary" w:hAnsi="Sassoon Primary" w:cs="Segoe UI"/>
                <w:i/>
                <w:iCs/>
                <w:color w:val="242424"/>
                <w:sz w:val="18"/>
                <w:szCs w:val="18"/>
                <w:u w:val="single"/>
                <w:shd w:val="clear" w:color="auto" w:fill="FFFFFF"/>
              </w:rPr>
              <w:t xml:space="preserve"> </w:t>
            </w:r>
            <w:r w:rsidRPr="00F21F8D">
              <w:rPr>
                <w:rFonts w:ascii="Sassoon Primary" w:hAnsi="Sassoon Primary" w:cs="Segoe UI"/>
                <w:color w:val="242424"/>
                <w:sz w:val="18"/>
                <w:szCs w:val="18"/>
                <w:shd w:val="clear" w:color="auto" w:fill="FFFFFF"/>
              </w:rPr>
              <w:t>The Persian invasion of Greece</w:t>
            </w:r>
            <w:r w:rsidR="006D62E5">
              <w:rPr>
                <w:rFonts w:ascii="Sassoon Primary" w:hAnsi="Sassoon Primary" w:cs="Segoe UI"/>
                <w:color w:val="242424"/>
                <w:sz w:val="18"/>
                <w:szCs w:val="18"/>
                <w:shd w:val="clear" w:color="auto" w:fill="FFFFFF"/>
              </w:rPr>
              <w:t xml:space="preserve"> was</w:t>
            </w:r>
            <w:r w:rsidRPr="00F21F8D">
              <w:rPr>
                <w:rFonts w:ascii="Sassoon Primary" w:hAnsi="Sassoon Primary" w:cs="Segoe UI"/>
                <w:color w:val="242424"/>
                <w:sz w:val="18"/>
                <w:szCs w:val="18"/>
                <w:shd w:val="clear" w:color="auto" w:fill="FFFFFF"/>
              </w:rPr>
              <w:t xml:space="preserve"> led by King Xerxes I.</w:t>
            </w:r>
            <w:r w:rsidR="006D62E5">
              <w:rPr>
                <w:rFonts w:ascii="Sassoon Primary" w:hAnsi="Sassoon Primary" w:cs="Segoe UI"/>
                <w:color w:val="242424"/>
                <w:sz w:val="18"/>
                <w:szCs w:val="18"/>
                <w:shd w:val="clear" w:color="auto" w:fill="FFFFFF"/>
              </w:rPr>
              <w:t xml:space="preserve"> </w:t>
            </w:r>
            <w:r w:rsidRPr="00F21F8D">
              <w:rPr>
                <w:rFonts w:ascii="Sassoon Primary" w:hAnsi="Sassoon Primary" w:cs="Segoe UI"/>
                <w:color w:val="242424"/>
                <w:sz w:val="18"/>
                <w:szCs w:val="18"/>
                <w:shd w:val="clear" w:color="auto" w:fill="FFFFFF"/>
              </w:rPr>
              <w:t>A small Greek force, led by King Leonidas of Sparta, held off a much larger Persian army for several days at the narrow pass of Thermopylae. Despite their heroic resistance, the Greeks were eventually betrayed and defeated when a local shepherd revealed a mountain path to the Persians</w:t>
            </w:r>
            <w:r w:rsidR="006D62E5">
              <w:rPr>
                <w:rFonts w:ascii="Sassoon Primary" w:hAnsi="Sassoon Primary" w:cs="Segoe UI"/>
                <w:color w:val="242424"/>
                <w:sz w:val="18"/>
                <w:szCs w:val="18"/>
                <w:shd w:val="clear" w:color="auto" w:fill="FFFFFF"/>
              </w:rPr>
              <w:t>.</w:t>
            </w:r>
            <w:r w:rsidR="00DA7A59">
              <w:rPr>
                <w:rFonts w:ascii="Sassoon Primary" w:hAnsi="Sassoon Primary" w:cs="Segoe UI"/>
                <w:color w:val="242424"/>
                <w:sz w:val="18"/>
                <w:szCs w:val="18"/>
                <w:shd w:val="clear" w:color="auto" w:fill="FFFFFF"/>
              </w:rPr>
              <w:t xml:space="preserve"> </w:t>
            </w:r>
            <w:r w:rsidRPr="00DA7A59">
              <w:rPr>
                <w:rFonts w:ascii="Sassoon Primary" w:hAnsi="Sassoon Primary" w:cs="Segoe UI"/>
                <w:i/>
                <w:iCs/>
                <w:color w:val="242424"/>
                <w:sz w:val="18"/>
                <w:szCs w:val="18"/>
                <w:u w:val="single"/>
                <w:shd w:val="clear" w:color="auto" w:fill="FFFFFF"/>
              </w:rPr>
              <w:t>Battle of Salamis (480 BCE)</w:t>
            </w:r>
            <w:r w:rsidR="00DA7A59">
              <w:rPr>
                <w:rFonts w:ascii="Sassoon Primary" w:hAnsi="Sassoon Primary" w:cs="Segoe UI"/>
                <w:i/>
                <w:iCs/>
                <w:color w:val="242424"/>
                <w:sz w:val="18"/>
                <w:szCs w:val="18"/>
                <w:u w:val="single"/>
                <w:shd w:val="clear" w:color="auto" w:fill="FFFFFF"/>
              </w:rPr>
              <w:t xml:space="preserve"> </w:t>
            </w:r>
            <w:r w:rsidRPr="00F21F8D">
              <w:rPr>
                <w:rFonts w:ascii="Sassoon Primary" w:hAnsi="Sassoon Primary" w:cs="Segoe UI"/>
                <w:color w:val="242424"/>
                <w:sz w:val="18"/>
                <w:szCs w:val="18"/>
                <w:shd w:val="clear" w:color="auto" w:fill="FFFFFF"/>
              </w:rPr>
              <w:t>Naval battle between the Greek city-states, led by Athens, and the Persian fleet.</w:t>
            </w:r>
            <w:r w:rsidR="00DA7A59">
              <w:rPr>
                <w:rFonts w:ascii="Sassoon Primary" w:hAnsi="Sassoon Primary" w:cs="Segoe UI"/>
                <w:color w:val="242424"/>
                <w:sz w:val="18"/>
                <w:szCs w:val="18"/>
                <w:shd w:val="clear" w:color="auto" w:fill="FFFFFF"/>
              </w:rPr>
              <w:t xml:space="preserve"> </w:t>
            </w:r>
            <w:r w:rsidRPr="00F21F8D">
              <w:rPr>
                <w:rFonts w:ascii="Sassoon Primary" w:hAnsi="Sassoon Primary" w:cs="Segoe UI"/>
                <w:color w:val="242424"/>
                <w:sz w:val="18"/>
                <w:szCs w:val="18"/>
                <w:shd w:val="clear" w:color="auto" w:fill="FFFFFF"/>
              </w:rPr>
              <w:t>The Greek fleet, under the command of Themistocles, lured the larger Persian navy into the narrow straits of Salamis, where the Greek ships had the advantage. The Greeks achieved a decisive victory, sinking or capturing a significant portion of the Persian fleet.</w:t>
            </w:r>
            <w:r w:rsidR="00DA7A59">
              <w:rPr>
                <w:rFonts w:ascii="Sassoon Primary" w:hAnsi="Sassoon Primary" w:cs="Segoe UI"/>
                <w:color w:val="242424"/>
                <w:sz w:val="18"/>
                <w:szCs w:val="18"/>
                <w:shd w:val="clear" w:color="auto" w:fill="FFFFFF"/>
              </w:rPr>
              <w:t xml:space="preserve"> </w:t>
            </w:r>
            <w:r w:rsidRPr="004F1F6E">
              <w:rPr>
                <w:rFonts w:ascii="Sassoon Primary" w:hAnsi="Sassoon Primary" w:cs="Segoe UI"/>
                <w:i/>
                <w:iCs/>
                <w:color w:val="242424"/>
                <w:sz w:val="18"/>
                <w:szCs w:val="18"/>
                <w:u w:val="single"/>
                <w:shd w:val="clear" w:color="auto" w:fill="FFFFFF"/>
              </w:rPr>
              <w:t>Potential ramifications:</w:t>
            </w:r>
            <w:r w:rsidR="004F1F6E">
              <w:rPr>
                <w:rFonts w:ascii="Sassoon Primary" w:hAnsi="Sassoon Primary" w:cs="Segoe UI"/>
                <w:i/>
                <w:iCs/>
                <w:color w:val="242424"/>
                <w:sz w:val="18"/>
                <w:szCs w:val="18"/>
                <w:u w:val="single"/>
                <w:shd w:val="clear" w:color="auto" w:fill="FFFFFF"/>
              </w:rPr>
              <w:t xml:space="preserve"> </w:t>
            </w:r>
            <w:r w:rsidR="004F1F6E" w:rsidRPr="00F21F8D">
              <w:rPr>
                <w:rFonts w:ascii="Sassoon Primary" w:hAnsi="Sassoon Primary" w:cs="Segoe UI"/>
                <w:color w:val="242424"/>
                <w:sz w:val="18"/>
                <w:szCs w:val="18"/>
                <w:shd w:val="clear" w:color="auto" w:fill="FFFFFF"/>
              </w:rPr>
              <w:t xml:space="preserve"> If the Greeks had been defeated </w:t>
            </w:r>
            <w:r w:rsidR="004F1F6E">
              <w:rPr>
                <w:rFonts w:ascii="Sassoon Primary" w:hAnsi="Sassoon Primary" w:cs="Segoe UI"/>
                <w:color w:val="242424"/>
                <w:sz w:val="18"/>
                <w:szCs w:val="18"/>
                <w:shd w:val="clear" w:color="auto" w:fill="FFFFFF"/>
              </w:rPr>
              <w:t>at any of these battles</w:t>
            </w:r>
            <w:r w:rsidR="004F1F6E" w:rsidRPr="00F21F8D">
              <w:rPr>
                <w:rFonts w:ascii="Sassoon Primary" w:hAnsi="Sassoon Primary" w:cs="Segoe UI"/>
                <w:color w:val="242424"/>
                <w:sz w:val="18"/>
                <w:szCs w:val="18"/>
                <w:shd w:val="clear" w:color="auto" w:fill="FFFFFF"/>
              </w:rPr>
              <w:t>, Athens would likely have fallen to Persian control.</w:t>
            </w:r>
            <w:r w:rsidR="00947D9C">
              <w:rPr>
                <w:rFonts w:ascii="Sassoon Primary" w:hAnsi="Sassoon Primary" w:cs="Segoe UI"/>
                <w:color w:val="242424"/>
                <w:sz w:val="18"/>
                <w:szCs w:val="18"/>
                <w:shd w:val="clear" w:color="auto" w:fill="FFFFFF"/>
              </w:rPr>
              <w:t xml:space="preserve"> </w:t>
            </w:r>
            <w:r w:rsidR="00947D9C" w:rsidRPr="00F21F8D">
              <w:rPr>
                <w:rFonts w:ascii="Sassoon Primary" w:hAnsi="Sassoon Primary" w:cs="Segoe UI"/>
                <w:color w:val="242424"/>
                <w:sz w:val="18"/>
                <w:szCs w:val="18"/>
                <w:shd w:val="clear" w:color="auto" w:fill="FFFFFF"/>
              </w:rPr>
              <w:t xml:space="preserve"> This could have led to the subjugation of Greece under Persian rule, altering the course of Western civili</w:t>
            </w:r>
            <w:r w:rsidR="00947D9C">
              <w:rPr>
                <w:rFonts w:ascii="Sassoon Primary" w:hAnsi="Sassoon Primary" w:cs="Segoe UI"/>
                <w:color w:val="242424"/>
                <w:sz w:val="18"/>
                <w:szCs w:val="18"/>
                <w:shd w:val="clear" w:color="auto" w:fill="FFFFFF"/>
              </w:rPr>
              <w:t>s</w:t>
            </w:r>
            <w:r w:rsidR="00947D9C" w:rsidRPr="00F21F8D">
              <w:rPr>
                <w:rFonts w:ascii="Sassoon Primary" w:hAnsi="Sassoon Primary" w:cs="Segoe UI"/>
                <w:color w:val="242424"/>
                <w:sz w:val="18"/>
                <w:szCs w:val="18"/>
                <w:shd w:val="clear" w:color="auto" w:fill="FFFFFF"/>
              </w:rPr>
              <w:t xml:space="preserve">ation. </w:t>
            </w:r>
            <w:r w:rsidR="004F1F6E" w:rsidRPr="00F21F8D">
              <w:rPr>
                <w:rFonts w:ascii="Sassoon Primary" w:hAnsi="Sassoon Primary" w:cs="Segoe UI"/>
                <w:color w:val="242424"/>
                <w:sz w:val="18"/>
                <w:szCs w:val="18"/>
                <w:shd w:val="clear" w:color="auto" w:fill="FFFFFF"/>
              </w:rPr>
              <w:t xml:space="preserve"> </w:t>
            </w:r>
            <w:r w:rsidR="00947D9C">
              <w:rPr>
                <w:rFonts w:ascii="Sassoon Primary" w:hAnsi="Sassoon Primary" w:cs="Segoe UI"/>
                <w:color w:val="242424"/>
                <w:sz w:val="18"/>
                <w:szCs w:val="18"/>
                <w:shd w:val="clear" w:color="auto" w:fill="FFFFFF"/>
              </w:rPr>
              <w:t>T</w:t>
            </w:r>
            <w:r w:rsidR="004F1F6E" w:rsidRPr="00F21F8D">
              <w:rPr>
                <w:rFonts w:ascii="Sassoon Primary" w:hAnsi="Sassoon Primary" w:cs="Segoe UI"/>
                <w:color w:val="242424"/>
                <w:sz w:val="18"/>
                <w:szCs w:val="18"/>
                <w:shd w:val="clear" w:color="auto" w:fill="FFFFFF"/>
              </w:rPr>
              <w:t>he nascent democracy in Athens</w:t>
            </w:r>
            <w:r w:rsidR="00947D9C">
              <w:rPr>
                <w:rFonts w:ascii="Sassoon Primary" w:hAnsi="Sassoon Primary" w:cs="Segoe UI"/>
                <w:color w:val="242424"/>
                <w:sz w:val="18"/>
                <w:szCs w:val="18"/>
                <w:shd w:val="clear" w:color="auto" w:fill="FFFFFF"/>
              </w:rPr>
              <w:t xml:space="preserve"> would have been extinguished</w:t>
            </w:r>
            <w:r w:rsidR="004F1F6E" w:rsidRPr="00F21F8D">
              <w:rPr>
                <w:rFonts w:ascii="Sassoon Primary" w:hAnsi="Sassoon Primary" w:cs="Segoe UI"/>
                <w:color w:val="242424"/>
                <w:sz w:val="18"/>
                <w:szCs w:val="18"/>
                <w:shd w:val="clear" w:color="auto" w:fill="FFFFFF"/>
              </w:rPr>
              <w:t xml:space="preserve">. The cultural and intellectual achievements of Athens during its Golden Age </w:t>
            </w:r>
            <w:r w:rsidR="00947D9C">
              <w:rPr>
                <w:rFonts w:ascii="Sassoon Primary" w:hAnsi="Sassoon Primary" w:cs="Segoe UI"/>
                <w:color w:val="242424"/>
                <w:sz w:val="18"/>
                <w:szCs w:val="18"/>
                <w:shd w:val="clear" w:color="auto" w:fill="FFFFFF"/>
              </w:rPr>
              <w:t>would</w:t>
            </w:r>
            <w:r w:rsidR="004F1F6E" w:rsidRPr="00F21F8D">
              <w:rPr>
                <w:rFonts w:ascii="Sassoon Primary" w:hAnsi="Sassoon Primary" w:cs="Segoe UI"/>
                <w:color w:val="242424"/>
                <w:sz w:val="18"/>
                <w:szCs w:val="18"/>
                <w:shd w:val="clear" w:color="auto" w:fill="FFFFFF"/>
              </w:rPr>
              <w:t xml:space="preserve"> not have </w:t>
            </w:r>
            <w:r w:rsidR="00240044">
              <w:rPr>
                <w:rFonts w:ascii="Sassoon Primary" w:hAnsi="Sassoon Primary" w:cs="Segoe UI"/>
                <w:color w:val="242424"/>
                <w:sz w:val="18"/>
                <w:szCs w:val="18"/>
                <w:shd w:val="clear" w:color="auto" w:fill="FFFFFF"/>
              </w:rPr>
              <w:t>blossomed</w:t>
            </w:r>
            <w:r w:rsidR="004F1F6E" w:rsidRPr="00F21F8D">
              <w:rPr>
                <w:rFonts w:ascii="Sassoon Primary" w:hAnsi="Sassoon Primary" w:cs="Segoe UI"/>
                <w:color w:val="242424"/>
                <w:sz w:val="18"/>
                <w:szCs w:val="18"/>
                <w:shd w:val="clear" w:color="auto" w:fill="FFFFFF"/>
              </w:rPr>
              <w:t xml:space="preserve"> as they did, p</w:t>
            </w:r>
            <w:r w:rsidR="00947D9C">
              <w:rPr>
                <w:rFonts w:ascii="Sassoon Primary" w:hAnsi="Sassoon Primary" w:cs="Segoe UI"/>
                <w:color w:val="242424"/>
                <w:sz w:val="18"/>
                <w:szCs w:val="18"/>
                <w:shd w:val="clear" w:color="auto" w:fill="FFFFFF"/>
              </w:rPr>
              <w:t>rofoundly</w:t>
            </w:r>
            <w:r w:rsidR="004F1F6E" w:rsidRPr="00F21F8D">
              <w:rPr>
                <w:rFonts w:ascii="Sassoon Primary" w:hAnsi="Sassoon Primary" w:cs="Segoe UI"/>
                <w:color w:val="242424"/>
                <w:sz w:val="18"/>
                <w:szCs w:val="18"/>
                <w:shd w:val="clear" w:color="auto" w:fill="FFFFFF"/>
              </w:rPr>
              <w:t xml:space="preserve"> altering the trajectory of Western civili</w:t>
            </w:r>
            <w:r w:rsidR="00240044">
              <w:rPr>
                <w:rFonts w:ascii="Sassoon Primary" w:hAnsi="Sassoon Primary" w:cs="Segoe UI"/>
                <w:color w:val="242424"/>
                <w:sz w:val="18"/>
                <w:szCs w:val="18"/>
                <w:shd w:val="clear" w:color="auto" w:fill="FFFFFF"/>
              </w:rPr>
              <w:t>s</w:t>
            </w:r>
            <w:r w:rsidR="004F1F6E" w:rsidRPr="00F21F8D">
              <w:rPr>
                <w:rFonts w:ascii="Sassoon Primary" w:hAnsi="Sassoon Primary" w:cs="Segoe UI"/>
                <w:color w:val="242424"/>
                <w:sz w:val="18"/>
                <w:szCs w:val="18"/>
                <w:shd w:val="clear" w:color="auto" w:fill="FFFFFF"/>
              </w:rPr>
              <w:t>ation.</w:t>
            </w:r>
            <w:r w:rsidR="00947D9C" w:rsidRPr="00F21F8D">
              <w:rPr>
                <w:rFonts w:ascii="Sassoon Primary" w:hAnsi="Sassoon Primary" w:cs="Segoe UI"/>
                <w:color w:val="242424"/>
                <w:sz w:val="18"/>
                <w:szCs w:val="18"/>
                <w:shd w:val="clear" w:color="auto" w:fill="FFFFFF"/>
              </w:rPr>
              <w:t xml:space="preserve"> The principles of democracy, philosophy, and art that flourished in Greece might not have spread as widely, potentially affecting the development of modern democratic societies and intellectual traditions.</w:t>
            </w:r>
          </w:p>
          <w:p w14:paraId="62429816" w14:textId="0BE9E1D7" w:rsidR="00A83C6C" w:rsidRDefault="00BD1B9E" w:rsidP="009A3E1D">
            <w:pPr>
              <w:rPr>
                <w:rFonts w:ascii="Sassoon Primary" w:hAnsi="Sassoon Primary" w:cs="Segoe UI"/>
                <w:color w:val="242424"/>
                <w:sz w:val="18"/>
                <w:szCs w:val="18"/>
                <w:shd w:val="clear" w:color="auto" w:fill="FFFFFF"/>
              </w:rPr>
            </w:pPr>
            <w:r>
              <w:rPr>
                <w:rFonts w:ascii="Sassoon Primary" w:hAnsi="Sassoon Primary"/>
                <w:b/>
                <w:bCs/>
                <w:sz w:val="18"/>
                <w:szCs w:val="18"/>
              </w:rPr>
              <w:lastRenderedPageBreak/>
              <w:t xml:space="preserve">Alexander the Great and the spread of </w:t>
            </w:r>
            <w:r w:rsidR="005B0A1F">
              <w:rPr>
                <w:rFonts w:ascii="Sassoon Primary" w:hAnsi="Sassoon Primary"/>
                <w:b/>
                <w:bCs/>
                <w:sz w:val="18"/>
                <w:szCs w:val="18"/>
              </w:rPr>
              <w:t>Hellenistic</w:t>
            </w:r>
            <w:r>
              <w:rPr>
                <w:rFonts w:ascii="Sassoon Primary" w:hAnsi="Sassoon Primary"/>
                <w:b/>
                <w:bCs/>
                <w:sz w:val="18"/>
                <w:szCs w:val="18"/>
              </w:rPr>
              <w:t xml:space="preserve"> </w:t>
            </w:r>
            <w:r w:rsidR="005B0A1F">
              <w:rPr>
                <w:rFonts w:ascii="Sassoon Primary" w:hAnsi="Sassoon Primary"/>
                <w:b/>
                <w:bCs/>
                <w:sz w:val="18"/>
                <w:szCs w:val="18"/>
              </w:rPr>
              <w:t>culture</w:t>
            </w:r>
            <w:r w:rsidR="00E3668B">
              <w:rPr>
                <w:rFonts w:ascii="Segoe UI" w:hAnsi="Segoe UI" w:cs="Segoe UI"/>
                <w:color w:val="242424"/>
                <w:shd w:val="clear" w:color="auto" w:fill="FFFFFF"/>
              </w:rPr>
              <w:t xml:space="preserve"> </w:t>
            </w:r>
            <w:r w:rsidR="00E3668B" w:rsidRPr="00E3668B">
              <w:rPr>
                <w:rFonts w:ascii="Sassoon Primary" w:hAnsi="Sassoon Primary" w:cs="Segoe UI"/>
                <w:color w:val="242424"/>
                <w:sz w:val="18"/>
                <w:szCs w:val="18"/>
                <w:shd w:val="clear" w:color="auto" w:fill="FFFFFF"/>
              </w:rPr>
              <w:t>Alexander the Great, born in 356 BC, ascended to the throne of Macedon at age 20, inheriting a kingdom with ambitions that stretched far beyond its borders. Over the course of his reign, he embarked on an unprecedented conquest that reshaped the map of the ancient world. His military campaigns saw him defeat the mighty Persian Empire, extending his dominion from Greece to Egypt and as far east as the river Indus in India.</w:t>
            </w:r>
            <w:r w:rsidR="00E3668B">
              <w:rPr>
                <w:rFonts w:ascii="Sassoon Primary" w:hAnsi="Sassoon Primary" w:cs="Segoe UI"/>
                <w:color w:val="242424"/>
                <w:sz w:val="18"/>
                <w:szCs w:val="18"/>
                <w:shd w:val="clear" w:color="auto" w:fill="FFFFFF"/>
              </w:rPr>
              <w:t xml:space="preserve"> </w:t>
            </w:r>
            <w:r w:rsidR="00E3668B" w:rsidRPr="00E3668B">
              <w:rPr>
                <w:rFonts w:ascii="Sassoon Primary" w:hAnsi="Sassoon Primary" w:cs="Segoe UI"/>
                <w:color w:val="242424"/>
                <w:sz w:val="18"/>
                <w:szCs w:val="18"/>
                <w:shd w:val="clear" w:color="auto" w:fill="FFFFFF"/>
              </w:rPr>
              <w:t>In his conquest of the Persian Empire, Alexander marched through lands of diverse cultures and civili</w:t>
            </w:r>
            <w:r w:rsidR="00E3668B">
              <w:rPr>
                <w:rFonts w:ascii="Sassoon Primary" w:hAnsi="Sassoon Primary" w:cs="Segoe UI"/>
                <w:color w:val="242424"/>
                <w:sz w:val="18"/>
                <w:szCs w:val="18"/>
                <w:shd w:val="clear" w:color="auto" w:fill="FFFFFF"/>
              </w:rPr>
              <w:t>s</w:t>
            </w:r>
            <w:r w:rsidR="00E3668B" w:rsidRPr="00E3668B">
              <w:rPr>
                <w:rFonts w:ascii="Sassoon Primary" w:hAnsi="Sassoon Primary" w:cs="Segoe UI"/>
                <w:color w:val="242424"/>
                <w:sz w:val="18"/>
                <w:szCs w:val="18"/>
                <w:shd w:val="clear" w:color="auto" w:fill="FFFFFF"/>
              </w:rPr>
              <w:t>ations. He encountered the rich heritage of Egypt, where he was proclaimed pharaoh and revered as a god. He then pushed further eastward, crossing the deserts and mountains of Persia, Mesopotamia, and Bactria, encountering the ancient civili</w:t>
            </w:r>
            <w:r w:rsidR="007C0766">
              <w:rPr>
                <w:rFonts w:ascii="Sassoon Primary" w:hAnsi="Sassoon Primary" w:cs="Segoe UI"/>
                <w:color w:val="242424"/>
                <w:sz w:val="18"/>
                <w:szCs w:val="18"/>
                <w:shd w:val="clear" w:color="auto" w:fill="FFFFFF"/>
              </w:rPr>
              <w:t>s</w:t>
            </w:r>
            <w:r w:rsidR="00E3668B" w:rsidRPr="00E3668B">
              <w:rPr>
                <w:rFonts w:ascii="Sassoon Primary" w:hAnsi="Sassoon Primary" w:cs="Segoe UI"/>
                <w:color w:val="242424"/>
                <w:sz w:val="18"/>
                <w:szCs w:val="18"/>
                <w:shd w:val="clear" w:color="auto" w:fill="FFFFFF"/>
              </w:rPr>
              <w:t>ations of the Near East along the way. In India, he faced formidable opponents such as King Porus, whose valo</w:t>
            </w:r>
            <w:r w:rsidR="007C0766">
              <w:rPr>
                <w:rFonts w:ascii="Sassoon Primary" w:hAnsi="Sassoon Primary" w:cs="Segoe UI"/>
                <w:color w:val="242424"/>
                <w:sz w:val="18"/>
                <w:szCs w:val="18"/>
                <w:shd w:val="clear" w:color="auto" w:fill="FFFFFF"/>
              </w:rPr>
              <w:t>u</w:t>
            </w:r>
            <w:r w:rsidR="00E3668B" w:rsidRPr="00E3668B">
              <w:rPr>
                <w:rFonts w:ascii="Sassoon Primary" w:hAnsi="Sassoon Primary" w:cs="Segoe UI"/>
                <w:color w:val="242424"/>
                <w:sz w:val="18"/>
                <w:szCs w:val="18"/>
                <w:shd w:val="clear" w:color="auto" w:fill="FFFFFF"/>
              </w:rPr>
              <w:t>r earned Alexander's respect.</w:t>
            </w:r>
            <w:r w:rsidR="007C0766">
              <w:rPr>
                <w:rFonts w:ascii="Sassoon Primary" w:hAnsi="Sassoon Primary" w:cs="Segoe UI"/>
                <w:color w:val="242424"/>
                <w:sz w:val="18"/>
                <w:szCs w:val="18"/>
                <w:shd w:val="clear" w:color="auto" w:fill="FFFFFF"/>
              </w:rPr>
              <w:t xml:space="preserve"> </w:t>
            </w:r>
            <w:r w:rsidR="00E3668B" w:rsidRPr="00E3668B">
              <w:rPr>
                <w:rFonts w:ascii="Sassoon Primary" w:hAnsi="Sassoon Primary" w:cs="Segoe UI"/>
                <w:color w:val="242424"/>
                <w:sz w:val="18"/>
                <w:szCs w:val="18"/>
                <w:shd w:val="clear" w:color="auto" w:fill="FFFFFF"/>
              </w:rPr>
              <w:t>Throughout his conquests, Alexander not only imposed Macedonian rule but also sought to assimilate and integrate the cultures of the lands he conquered. He founded numerous cities, often named Alexandria, which served as hubs of Greek culture and commerce. These cities became melting pots of different traditions, blending Greek, Persian, Egyptian, and Indian influences.</w:t>
            </w:r>
            <w:r w:rsidR="007C0766">
              <w:rPr>
                <w:rFonts w:ascii="Sassoon Primary" w:hAnsi="Sassoon Primary" w:cs="Segoe UI"/>
                <w:color w:val="242424"/>
                <w:sz w:val="18"/>
                <w:szCs w:val="18"/>
                <w:shd w:val="clear" w:color="auto" w:fill="FFFFFF"/>
              </w:rPr>
              <w:t xml:space="preserve"> </w:t>
            </w:r>
            <w:r w:rsidR="00E3668B" w:rsidRPr="00E3668B">
              <w:rPr>
                <w:rFonts w:ascii="Sassoon Primary" w:hAnsi="Sassoon Primary" w:cs="Segoe UI"/>
                <w:color w:val="242424"/>
                <w:sz w:val="18"/>
                <w:szCs w:val="18"/>
                <w:shd w:val="clear" w:color="auto" w:fill="FFFFFF"/>
              </w:rPr>
              <w:t>Alexander's patronage of the arts and sciences further enhanced the spread of Hellenic culture. The scholars and philosophers who accompanied his expeditions collected knowledge from diverse sources, leading to a flourishing of learning and intellectual exchange. The resulting Hellenistic culture, characteri</w:t>
            </w:r>
            <w:r w:rsidR="007C0766">
              <w:rPr>
                <w:rFonts w:ascii="Sassoon Primary" w:hAnsi="Sassoon Primary" w:cs="Segoe UI"/>
                <w:color w:val="242424"/>
                <w:sz w:val="18"/>
                <w:szCs w:val="18"/>
                <w:shd w:val="clear" w:color="auto" w:fill="FFFFFF"/>
              </w:rPr>
              <w:t>s</w:t>
            </w:r>
            <w:r w:rsidR="00E3668B" w:rsidRPr="00E3668B">
              <w:rPr>
                <w:rFonts w:ascii="Sassoon Primary" w:hAnsi="Sassoon Primary" w:cs="Segoe UI"/>
                <w:color w:val="242424"/>
                <w:sz w:val="18"/>
                <w:szCs w:val="18"/>
                <w:shd w:val="clear" w:color="auto" w:fill="FFFFFF"/>
              </w:rPr>
              <w:t>ed by its cosmopolitanism and fusion of traditions, laid the groundwork for the spread of Greek ideals throughout the ancient world.</w:t>
            </w:r>
            <w:r w:rsidR="007C0766">
              <w:rPr>
                <w:rFonts w:ascii="Sassoon Primary" w:hAnsi="Sassoon Primary" w:cs="Segoe UI"/>
                <w:color w:val="242424"/>
                <w:sz w:val="18"/>
                <w:szCs w:val="18"/>
                <w:shd w:val="clear" w:color="auto" w:fill="FFFFFF"/>
              </w:rPr>
              <w:t xml:space="preserve"> </w:t>
            </w:r>
            <w:r w:rsidR="00E3668B" w:rsidRPr="00E3668B">
              <w:rPr>
                <w:rFonts w:ascii="Sassoon Primary" w:hAnsi="Sassoon Primary" w:cs="Segoe UI"/>
                <w:color w:val="242424"/>
                <w:sz w:val="18"/>
                <w:szCs w:val="18"/>
                <w:shd w:val="clear" w:color="auto" w:fill="FFFFFF"/>
              </w:rPr>
              <w:t>Despite his untimely death at the age of 32, Alexander's legacy endured, leaving an indelible mark on the course of history. His conquests not only expanded the boundaries of the known world but also facilitated the exchange of ideas and the dissemination of Greek culture across continents.</w:t>
            </w:r>
          </w:p>
          <w:p w14:paraId="4F769D9D" w14:textId="68E49E4E" w:rsidR="009A3E1D" w:rsidRPr="001F48BB" w:rsidRDefault="00876072" w:rsidP="009A3E1D">
            <w:pPr>
              <w:rPr>
                <w:rFonts w:ascii="Sassoon Primary" w:hAnsi="Sassoon Primary"/>
                <w:b/>
                <w:bCs/>
                <w:sz w:val="18"/>
                <w:szCs w:val="18"/>
              </w:rPr>
            </w:pPr>
            <w:r>
              <w:rPr>
                <w:rFonts w:ascii="Sassoon Primary" w:hAnsi="Sassoon Primary"/>
                <w:b/>
                <w:bCs/>
                <w:sz w:val="18"/>
                <w:szCs w:val="18"/>
              </w:rPr>
              <w:t xml:space="preserve">Ancient Olympic </w:t>
            </w:r>
            <w:r w:rsidRPr="001F48BB">
              <w:rPr>
                <w:rFonts w:ascii="Sassoon Primary" w:hAnsi="Sassoon Primary"/>
                <w:b/>
                <w:bCs/>
                <w:sz w:val="18"/>
                <w:szCs w:val="18"/>
              </w:rPr>
              <w:t>Games</w:t>
            </w:r>
            <w:r w:rsidR="001E4E5D" w:rsidRPr="001F48BB">
              <w:rPr>
                <w:rFonts w:ascii="Sassoon Primary" w:hAnsi="Sassoon Primary"/>
                <w:b/>
                <w:bCs/>
                <w:sz w:val="18"/>
                <w:szCs w:val="18"/>
              </w:rPr>
              <w:t xml:space="preserve"> </w:t>
            </w:r>
            <w:r w:rsidR="001F48BB" w:rsidRPr="001F48BB">
              <w:rPr>
                <w:rFonts w:ascii="Sassoon Primary" w:hAnsi="Sassoon Primary" w:cs="Segoe UI"/>
                <w:color w:val="242424"/>
                <w:sz w:val="18"/>
                <w:szCs w:val="18"/>
                <w:shd w:val="clear" w:color="auto" w:fill="FFFFFF"/>
              </w:rPr>
              <w:t>The Ancient Greek Olympics were a significant sporting event held every four years in Olympia, Greece, starting around 776 BCE. These games were a central aspect of Greek culture, appealing to citizens from various city-states and drawing spectators from across the Mediterranean region. The Olympics served as a platform for athletes to showcase their physical prowess and hono</w:t>
            </w:r>
            <w:r w:rsidR="001F48BB">
              <w:rPr>
                <w:rFonts w:ascii="Sassoon Primary" w:hAnsi="Sassoon Primary" w:cs="Segoe UI"/>
                <w:color w:val="242424"/>
                <w:sz w:val="18"/>
                <w:szCs w:val="18"/>
                <w:shd w:val="clear" w:color="auto" w:fill="FFFFFF"/>
              </w:rPr>
              <w:t>u</w:t>
            </w:r>
            <w:r w:rsidR="001F48BB" w:rsidRPr="001F48BB">
              <w:rPr>
                <w:rFonts w:ascii="Sassoon Primary" w:hAnsi="Sassoon Primary" w:cs="Segoe UI"/>
                <w:color w:val="242424"/>
                <w:sz w:val="18"/>
                <w:szCs w:val="18"/>
                <w:shd w:val="clear" w:color="auto" w:fill="FFFFFF"/>
              </w:rPr>
              <w:t>r the gods, particularly Zeus.</w:t>
            </w:r>
            <w:r w:rsidR="001F48BB">
              <w:rPr>
                <w:rFonts w:ascii="Sassoon Primary" w:hAnsi="Sassoon Primary" w:cs="Segoe UI"/>
                <w:color w:val="242424"/>
                <w:sz w:val="18"/>
                <w:szCs w:val="18"/>
                <w:shd w:val="clear" w:color="auto" w:fill="FFFFFF"/>
              </w:rPr>
              <w:t xml:space="preserve">  </w:t>
            </w:r>
            <w:r w:rsidR="001F48BB" w:rsidRPr="001F48BB">
              <w:rPr>
                <w:rFonts w:ascii="Sassoon Primary" w:hAnsi="Sassoon Primary" w:cs="Segoe UI"/>
                <w:color w:val="242424"/>
                <w:sz w:val="18"/>
                <w:szCs w:val="18"/>
                <w:shd w:val="clear" w:color="auto" w:fill="FFFFFF"/>
              </w:rPr>
              <w:t>Athletes competed in a variety of events, including running, wrestling, boxing, chariot racing, and the pentathlon, which comprised running, long jump, discus throw, javelin throw, and wrestling</w:t>
            </w:r>
            <w:r w:rsidR="003D45E8">
              <w:rPr>
                <w:rFonts w:ascii="Sassoon Primary" w:hAnsi="Sassoon Primary" w:cs="Segoe UI"/>
                <w:color w:val="242424"/>
                <w:sz w:val="18"/>
                <w:szCs w:val="18"/>
                <w:shd w:val="clear" w:color="auto" w:fill="FFFFFF"/>
              </w:rPr>
              <w:t>. Athletes competed nude, symbolising the purity of their athletic endeavours and paying homage to the idealised human form celebrated in Greek art and culture</w:t>
            </w:r>
            <w:r w:rsidR="001F48BB" w:rsidRPr="001F48BB">
              <w:rPr>
                <w:rFonts w:ascii="Sassoon Primary" w:hAnsi="Sassoon Primary" w:cs="Segoe UI"/>
                <w:color w:val="242424"/>
                <w:sz w:val="18"/>
                <w:szCs w:val="18"/>
                <w:shd w:val="clear" w:color="auto" w:fill="FFFFFF"/>
              </w:rPr>
              <w:t>. Victors were celebrated with olive wreaths and received adulation from their city-states.</w:t>
            </w:r>
            <w:r w:rsidR="001F48BB">
              <w:rPr>
                <w:rFonts w:ascii="Sassoon Primary" w:hAnsi="Sassoon Primary" w:cs="Segoe UI"/>
                <w:color w:val="242424"/>
                <w:sz w:val="18"/>
                <w:szCs w:val="18"/>
                <w:shd w:val="clear" w:color="auto" w:fill="FFFFFF"/>
              </w:rPr>
              <w:t xml:space="preserve"> </w:t>
            </w:r>
            <w:r w:rsidR="001F48BB" w:rsidRPr="001F48BB">
              <w:rPr>
                <w:rFonts w:ascii="Sassoon Primary" w:hAnsi="Sassoon Primary" w:cs="Segoe UI"/>
                <w:color w:val="242424"/>
                <w:sz w:val="18"/>
                <w:szCs w:val="18"/>
                <w:shd w:val="clear" w:color="auto" w:fill="FFFFFF"/>
              </w:rPr>
              <w:t>One unique aspect of the Olympics was the Olympic truce, which was declared before and during the games to ensure safe passage for athletes and spectators traveling to Olympia. This truce allowed participants to travel without fear of conflict, emphasi</w:t>
            </w:r>
            <w:r w:rsidR="001F48BB">
              <w:rPr>
                <w:rFonts w:ascii="Sassoon Primary" w:hAnsi="Sassoon Primary" w:cs="Segoe UI"/>
                <w:color w:val="242424"/>
                <w:sz w:val="18"/>
                <w:szCs w:val="18"/>
                <w:shd w:val="clear" w:color="auto" w:fill="FFFFFF"/>
              </w:rPr>
              <w:t>s</w:t>
            </w:r>
            <w:r w:rsidR="001F48BB" w:rsidRPr="001F48BB">
              <w:rPr>
                <w:rFonts w:ascii="Sassoon Primary" w:hAnsi="Sassoon Primary" w:cs="Segoe UI"/>
                <w:color w:val="242424"/>
                <w:sz w:val="18"/>
                <w:szCs w:val="18"/>
                <w:shd w:val="clear" w:color="auto" w:fill="FFFFFF"/>
              </w:rPr>
              <w:t>ing the importance of peace in Greek society.</w:t>
            </w:r>
            <w:r w:rsidR="001F48BB">
              <w:rPr>
                <w:rFonts w:ascii="Sassoon Primary" w:hAnsi="Sassoon Primary" w:cs="Segoe UI"/>
                <w:color w:val="242424"/>
                <w:sz w:val="18"/>
                <w:szCs w:val="18"/>
                <w:shd w:val="clear" w:color="auto" w:fill="FFFFFF"/>
              </w:rPr>
              <w:t xml:space="preserve"> </w:t>
            </w:r>
            <w:r w:rsidR="001F48BB" w:rsidRPr="001F48BB">
              <w:rPr>
                <w:rFonts w:ascii="Sassoon Primary" w:hAnsi="Sassoon Primary" w:cs="Segoe UI"/>
                <w:color w:val="242424"/>
                <w:sz w:val="18"/>
                <w:szCs w:val="18"/>
                <w:shd w:val="clear" w:color="auto" w:fill="FFFFFF"/>
              </w:rPr>
              <w:t>The games also featured cultural and religious festivities, including sacrifices, processions, and ceremonies hono</w:t>
            </w:r>
            <w:r w:rsidR="001F48BB">
              <w:rPr>
                <w:rFonts w:ascii="Sassoon Primary" w:hAnsi="Sassoon Primary" w:cs="Segoe UI"/>
                <w:color w:val="242424"/>
                <w:sz w:val="18"/>
                <w:szCs w:val="18"/>
                <w:shd w:val="clear" w:color="auto" w:fill="FFFFFF"/>
              </w:rPr>
              <w:t>u</w:t>
            </w:r>
            <w:r w:rsidR="001F48BB" w:rsidRPr="001F48BB">
              <w:rPr>
                <w:rFonts w:ascii="Sassoon Primary" w:hAnsi="Sassoon Primary" w:cs="Segoe UI"/>
                <w:color w:val="242424"/>
                <w:sz w:val="18"/>
                <w:szCs w:val="18"/>
                <w:shd w:val="clear" w:color="auto" w:fill="FFFFFF"/>
              </w:rPr>
              <w:t>ring Zeus and other gods. The Olympics provided a sense of unity among Greeks, transcending political differences and fostering a shared identity.</w:t>
            </w:r>
            <w:r w:rsidR="001F48BB">
              <w:rPr>
                <w:rFonts w:ascii="Sassoon Primary" w:hAnsi="Sassoon Primary" w:cs="Segoe UI"/>
                <w:color w:val="242424"/>
                <w:sz w:val="18"/>
                <w:szCs w:val="18"/>
                <w:shd w:val="clear" w:color="auto" w:fill="FFFFFF"/>
              </w:rPr>
              <w:t xml:space="preserve"> </w:t>
            </w:r>
            <w:r w:rsidR="001F48BB" w:rsidRPr="001F48BB">
              <w:rPr>
                <w:rFonts w:ascii="Sassoon Primary" w:hAnsi="Sassoon Primary" w:cs="Segoe UI"/>
                <w:color w:val="242424"/>
                <w:sz w:val="18"/>
                <w:szCs w:val="18"/>
                <w:shd w:val="clear" w:color="auto" w:fill="FFFFFF"/>
              </w:rPr>
              <w:t>The legacy of the Ancient Greek Olympics is profound. They inspired the modern Olympic Games, which began in 1896, and continue to promote international cooperation and sportsmanship. The ideals of fair competition, athletic excellence, and the pursuit of peace embodied by the Ancient Greeks remain central to the Olympic movement today. Additionally, the Olympics serve as a symbol of the enduring legacy of Ancient Greek culture and its influence on the modern world.</w:t>
            </w:r>
          </w:p>
        </w:tc>
        <w:tc>
          <w:tcPr>
            <w:tcW w:w="4717" w:type="dxa"/>
          </w:tcPr>
          <w:p w14:paraId="14897C62" w14:textId="4F83E60F" w:rsidR="00BB68F6" w:rsidRPr="00A14B0F" w:rsidRDefault="00BB68F6" w:rsidP="00BB68F6">
            <w:pPr>
              <w:rPr>
                <w:rFonts w:ascii="Sassoon Primary" w:hAnsi="Sassoon Primary"/>
                <w:b/>
                <w:bCs/>
                <w:sz w:val="28"/>
              </w:rPr>
            </w:pPr>
            <w:r w:rsidRPr="00A14B0F">
              <w:rPr>
                <w:rFonts w:ascii="Sassoon Primary" w:hAnsi="Sassoon Primary"/>
                <w:b/>
                <w:bCs/>
                <w:sz w:val="28"/>
              </w:rPr>
              <w:lastRenderedPageBreak/>
              <w:t>Practical tasks:</w:t>
            </w:r>
          </w:p>
          <w:p w14:paraId="7975881A" w14:textId="25D18855" w:rsidR="00BB68F6" w:rsidRPr="00A14B0F" w:rsidRDefault="00BB68F6" w:rsidP="00BB68F6">
            <w:pPr>
              <w:rPr>
                <w:rFonts w:ascii="Sassoon Primary" w:hAnsi="Sassoon Primary"/>
                <w:sz w:val="28"/>
              </w:rPr>
            </w:pPr>
          </w:p>
          <w:p w14:paraId="686ABE5E" w14:textId="7B3BC0FE" w:rsidR="00BB68F6" w:rsidRDefault="00BB68F6" w:rsidP="005B2686">
            <w:pPr>
              <w:rPr>
                <w:rFonts w:ascii="Sassoon Primary" w:hAnsi="Sassoon Primary"/>
                <w:szCs w:val="18"/>
                <w:u w:val="single"/>
              </w:rPr>
            </w:pPr>
            <w:r w:rsidRPr="00A14B0F">
              <w:rPr>
                <w:rFonts w:ascii="Sassoon Primary" w:hAnsi="Sassoon Primary"/>
                <w:szCs w:val="18"/>
                <w:u w:val="single"/>
              </w:rPr>
              <w:t xml:space="preserve">Timeline activity </w:t>
            </w:r>
          </w:p>
          <w:p w14:paraId="45595A56" w14:textId="78F31DCC" w:rsidR="00161F8C" w:rsidRDefault="00161F8C" w:rsidP="00161F8C">
            <w:pPr>
              <w:rPr>
                <w:rFonts w:ascii="Sassoon Primary" w:hAnsi="Sassoon Primary"/>
                <w:szCs w:val="18"/>
              </w:rPr>
            </w:pPr>
            <w:r>
              <w:rPr>
                <w:rFonts w:ascii="Sassoon Primary" w:hAnsi="Sassoon Primary"/>
                <w:szCs w:val="18"/>
              </w:rPr>
              <w:t>P</w:t>
            </w:r>
            <w:r w:rsidRPr="00D56558">
              <w:rPr>
                <w:rFonts w:ascii="Sassoon Primary" w:hAnsi="Sassoon Primary"/>
                <w:szCs w:val="18"/>
              </w:rPr>
              <w:t>lace key events from the period on a timeline and show where they are relative to other events learned about</w:t>
            </w:r>
            <w:r>
              <w:rPr>
                <w:rFonts w:ascii="Sassoon Primary" w:hAnsi="Sassoon Primary"/>
                <w:szCs w:val="18"/>
              </w:rPr>
              <w:t xml:space="preserve"> in previous units of work across KS2.</w:t>
            </w:r>
          </w:p>
          <w:p w14:paraId="21CB20A2" w14:textId="08AFB4B5" w:rsidR="00962B1C" w:rsidRDefault="00962B1C" w:rsidP="00161F8C">
            <w:pPr>
              <w:rPr>
                <w:rFonts w:ascii="Sassoon Primary" w:hAnsi="Sassoon Primary"/>
                <w:szCs w:val="18"/>
              </w:rPr>
            </w:pPr>
          </w:p>
          <w:p w14:paraId="57B42CAA" w14:textId="35F5219F" w:rsidR="00962B1C" w:rsidRPr="00962B1C" w:rsidRDefault="00962B1C" w:rsidP="00161F8C">
            <w:pPr>
              <w:rPr>
                <w:rFonts w:ascii="Sassoon Primary" w:hAnsi="Sassoon Primary"/>
                <w:szCs w:val="18"/>
                <w:u w:val="single"/>
              </w:rPr>
            </w:pPr>
            <w:r>
              <w:rPr>
                <w:rFonts w:ascii="Sassoon Primary" w:hAnsi="Sassoon Primary"/>
                <w:szCs w:val="18"/>
                <w:u w:val="single"/>
              </w:rPr>
              <w:t>Explore secondary sources such as pictures of architecture and pottery to make inferences about Greek culture.</w:t>
            </w:r>
          </w:p>
          <w:p w14:paraId="6EBA58ED" w14:textId="77777777" w:rsidR="00065B57" w:rsidRDefault="00065B57" w:rsidP="005B2686">
            <w:pPr>
              <w:rPr>
                <w:rFonts w:ascii="Sassoon Primary" w:hAnsi="Sassoon Primary"/>
                <w:szCs w:val="18"/>
                <w:u w:val="single"/>
              </w:rPr>
            </w:pPr>
          </w:p>
          <w:p w14:paraId="3BBEFDA2" w14:textId="68D91901" w:rsidR="001150A5" w:rsidRDefault="001150A5" w:rsidP="005B2686">
            <w:pPr>
              <w:rPr>
                <w:rFonts w:ascii="Sassoon Primary" w:hAnsi="Sassoon Primary"/>
                <w:szCs w:val="18"/>
                <w:u w:val="single"/>
              </w:rPr>
            </w:pPr>
            <w:r>
              <w:rPr>
                <w:rFonts w:ascii="Sassoon Primary" w:hAnsi="Sassoon Primary"/>
                <w:szCs w:val="18"/>
                <w:u w:val="single"/>
              </w:rPr>
              <w:t>Olympic Games Day</w:t>
            </w:r>
          </w:p>
          <w:p w14:paraId="6BA12238" w14:textId="0DBF9F84" w:rsidR="001150A5" w:rsidRDefault="00E116AB" w:rsidP="005B2686">
            <w:pPr>
              <w:rPr>
                <w:rFonts w:ascii="Sassoon Primary" w:hAnsi="Sassoon Primary"/>
                <w:szCs w:val="18"/>
              </w:rPr>
            </w:pPr>
            <w:r>
              <w:rPr>
                <w:rFonts w:ascii="Sassoon Primary" w:hAnsi="Sassoon Primary"/>
                <w:szCs w:val="18"/>
              </w:rPr>
              <w:t>Mock opening ceremony. Participate in athletic events. Create arts and crafts linked to the Olympics such as</w:t>
            </w:r>
            <w:r w:rsidR="00D450E8">
              <w:rPr>
                <w:rFonts w:ascii="Sassoon Primary" w:hAnsi="Sassoon Primary"/>
                <w:szCs w:val="18"/>
              </w:rPr>
              <w:t xml:space="preserve"> laurel</w:t>
            </w:r>
            <w:r>
              <w:rPr>
                <w:rFonts w:ascii="Sassoon Primary" w:hAnsi="Sassoon Primary"/>
                <w:szCs w:val="18"/>
              </w:rPr>
              <w:t xml:space="preserve"> wreaths</w:t>
            </w:r>
            <w:r w:rsidR="00D450E8">
              <w:rPr>
                <w:rFonts w:ascii="Sassoon Primary" w:hAnsi="Sassoon Primary"/>
                <w:szCs w:val="18"/>
              </w:rPr>
              <w:t xml:space="preserve"> and torches.</w:t>
            </w:r>
            <w:r w:rsidR="00101A9C">
              <w:rPr>
                <w:rFonts w:ascii="Sassoon Primary" w:hAnsi="Sassoon Primary"/>
                <w:szCs w:val="18"/>
              </w:rPr>
              <w:t xml:space="preserve"> Dress up in Greek attire.</w:t>
            </w:r>
          </w:p>
          <w:p w14:paraId="790AF055" w14:textId="77777777" w:rsidR="00065B57" w:rsidRDefault="00065B57" w:rsidP="005B2686">
            <w:pPr>
              <w:rPr>
                <w:rFonts w:ascii="Sassoon Primary" w:hAnsi="Sassoon Primary"/>
                <w:szCs w:val="18"/>
              </w:rPr>
            </w:pPr>
          </w:p>
          <w:p w14:paraId="720CAD3F" w14:textId="56304B0D" w:rsidR="001150A5" w:rsidRDefault="001150A5" w:rsidP="005B2686">
            <w:pPr>
              <w:rPr>
                <w:rFonts w:ascii="Sassoon Primary" w:hAnsi="Sassoon Primary"/>
                <w:szCs w:val="18"/>
                <w:u w:val="single"/>
              </w:rPr>
            </w:pPr>
            <w:r w:rsidRPr="001150A5">
              <w:rPr>
                <w:rFonts w:ascii="Sassoon Primary" w:hAnsi="Sassoon Primary"/>
                <w:szCs w:val="18"/>
                <w:u w:val="single"/>
              </w:rPr>
              <w:t>Greek Mythology Day</w:t>
            </w:r>
          </w:p>
          <w:p w14:paraId="15BC0EF0" w14:textId="5121B993" w:rsidR="00065B57" w:rsidRPr="00065B57" w:rsidRDefault="00065B57" w:rsidP="005B2686">
            <w:pPr>
              <w:rPr>
                <w:rFonts w:ascii="Sassoon Primary" w:hAnsi="Sassoon Primary"/>
                <w:szCs w:val="18"/>
              </w:rPr>
            </w:pPr>
            <w:r>
              <w:rPr>
                <w:rFonts w:ascii="Sassoon Primary" w:hAnsi="Sassoon Primary"/>
                <w:szCs w:val="18"/>
              </w:rPr>
              <w:t>Listen to and re-enact myths through role-play. Design masks to represent god and creatures. Write own versions of Greek myths.</w:t>
            </w:r>
          </w:p>
          <w:p w14:paraId="52ED0BE5" w14:textId="6AEE4527" w:rsidR="00B8403A" w:rsidRDefault="00B8403A" w:rsidP="005B2686">
            <w:pPr>
              <w:rPr>
                <w:rFonts w:ascii="Sassoon Primary" w:hAnsi="Sassoon Primary"/>
                <w:szCs w:val="18"/>
                <w:u w:val="single"/>
              </w:rPr>
            </w:pPr>
          </w:p>
          <w:p w14:paraId="51DFD7C3" w14:textId="5F16551B" w:rsidR="00B8403A" w:rsidRDefault="00B8403A" w:rsidP="005B2686">
            <w:pPr>
              <w:rPr>
                <w:rFonts w:ascii="Sassoon Primary" w:hAnsi="Sassoon Primary"/>
                <w:szCs w:val="18"/>
                <w:u w:val="single"/>
              </w:rPr>
            </w:pPr>
            <w:r>
              <w:rPr>
                <w:rFonts w:ascii="Sassoon Primary" w:hAnsi="Sassoon Primary"/>
                <w:szCs w:val="18"/>
                <w:u w:val="single"/>
              </w:rPr>
              <w:t>Research and profile Greek philosophers</w:t>
            </w:r>
          </w:p>
          <w:p w14:paraId="33AC4BB0" w14:textId="6A95BF2A" w:rsidR="001150A5" w:rsidRDefault="001150A5" w:rsidP="005B2686">
            <w:pPr>
              <w:rPr>
                <w:rFonts w:ascii="Sassoon Primary" w:hAnsi="Sassoon Primary"/>
                <w:szCs w:val="18"/>
                <w:u w:val="single"/>
              </w:rPr>
            </w:pPr>
          </w:p>
          <w:p w14:paraId="0DD38E05" w14:textId="77777777" w:rsidR="00065B57" w:rsidRDefault="00065B57" w:rsidP="005B2686">
            <w:pPr>
              <w:rPr>
                <w:rFonts w:ascii="Sassoon Primary" w:hAnsi="Sassoon Primary"/>
                <w:szCs w:val="18"/>
                <w:u w:val="single"/>
              </w:rPr>
            </w:pPr>
          </w:p>
          <w:p w14:paraId="0532DFB8" w14:textId="5A6DE61E" w:rsidR="001150A5" w:rsidRDefault="001150A5" w:rsidP="005B2686">
            <w:pPr>
              <w:rPr>
                <w:rFonts w:ascii="Sassoon Primary" w:hAnsi="Sassoon Primary"/>
                <w:szCs w:val="18"/>
                <w:u w:val="single"/>
              </w:rPr>
            </w:pPr>
            <w:r>
              <w:rPr>
                <w:rFonts w:ascii="Sassoon Primary" w:hAnsi="Sassoon Primary"/>
                <w:szCs w:val="18"/>
                <w:u w:val="single"/>
              </w:rPr>
              <w:t xml:space="preserve">Sample Greek and Ancient Greek </w:t>
            </w:r>
            <w:r w:rsidR="00B57F9C">
              <w:rPr>
                <w:rFonts w:ascii="Sassoon Primary" w:hAnsi="Sassoon Primary"/>
                <w:szCs w:val="18"/>
                <w:u w:val="single"/>
              </w:rPr>
              <w:t>cuisine</w:t>
            </w:r>
          </w:p>
          <w:p w14:paraId="3AF84140" w14:textId="07FC0E8A" w:rsidR="001150A5" w:rsidRDefault="001150A5" w:rsidP="005B2686">
            <w:pPr>
              <w:rPr>
                <w:rFonts w:ascii="Sassoon Primary" w:hAnsi="Sassoon Primary"/>
                <w:szCs w:val="18"/>
                <w:u w:val="single"/>
              </w:rPr>
            </w:pPr>
          </w:p>
          <w:p w14:paraId="6BC68ADD" w14:textId="77777777" w:rsidR="00065B57" w:rsidRDefault="00065B57" w:rsidP="005B2686">
            <w:pPr>
              <w:rPr>
                <w:rFonts w:ascii="Sassoon Primary" w:hAnsi="Sassoon Primary"/>
                <w:szCs w:val="18"/>
                <w:u w:val="single"/>
              </w:rPr>
            </w:pPr>
          </w:p>
          <w:p w14:paraId="5C7AA7CA" w14:textId="539F0331" w:rsidR="001150A5" w:rsidRPr="001150A5" w:rsidRDefault="001150A5" w:rsidP="005B2686">
            <w:pPr>
              <w:rPr>
                <w:rFonts w:ascii="Sassoon Primary" w:hAnsi="Sassoon Primary"/>
                <w:szCs w:val="18"/>
                <w:u w:val="single"/>
              </w:rPr>
            </w:pPr>
            <w:r>
              <w:rPr>
                <w:rFonts w:ascii="Sassoon Primary" w:hAnsi="Sassoon Primary"/>
                <w:szCs w:val="18"/>
                <w:u w:val="single"/>
              </w:rPr>
              <w:t>Debate – Was Sparta or Athens greater?</w:t>
            </w:r>
          </w:p>
          <w:p w14:paraId="3421AC15" w14:textId="0AD376FA" w:rsidR="00BB68F6" w:rsidRPr="00A14B0F" w:rsidRDefault="00BB68F6" w:rsidP="00BB68F6">
            <w:pPr>
              <w:rPr>
                <w:rFonts w:ascii="Sassoon Primary" w:hAnsi="Sassoon Primary"/>
                <w:sz w:val="18"/>
                <w:szCs w:val="14"/>
              </w:rPr>
            </w:pPr>
          </w:p>
          <w:p w14:paraId="6D880406" w14:textId="5AC96530" w:rsidR="00BB68F6" w:rsidRPr="00A14B0F" w:rsidRDefault="00BB68F6" w:rsidP="00BB68F6">
            <w:pPr>
              <w:rPr>
                <w:rFonts w:ascii="Sassoon Primary" w:hAnsi="Sassoon Primary"/>
                <w:sz w:val="18"/>
                <w:szCs w:val="14"/>
              </w:rPr>
            </w:pPr>
          </w:p>
          <w:p w14:paraId="39C03114" w14:textId="77777777" w:rsidR="00BB68F6" w:rsidRPr="00A14B0F" w:rsidRDefault="00BB68F6" w:rsidP="00BB68F6">
            <w:pPr>
              <w:rPr>
                <w:rFonts w:ascii="Sassoon Primary" w:hAnsi="Sassoon Primary"/>
              </w:rPr>
            </w:pPr>
          </w:p>
          <w:p w14:paraId="2CF338BE" w14:textId="3563339F" w:rsidR="00BB68F6" w:rsidRPr="00A14B0F" w:rsidRDefault="00BB68F6" w:rsidP="00BB68F6">
            <w:pPr>
              <w:rPr>
                <w:rFonts w:ascii="Sassoon Primary" w:hAnsi="Sassoon Primary"/>
              </w:rPr>
            </w:pPr>
          </w:p>
        </w:tc>
      </w:tr>
      <w:tr w:rsidR="00710B79" w14:paraId="15A9C546" w14:textId="77777777" w:rsidTr="00AA636A">
        <w:trPr>
          <w:trHeight w:val="488"/>
        </w:trPr>
        <w:tc>
          <w:tcPr>
            <w:tcW w:w="22856" w:type="dxa"/>
            <w:gridSpan w:val="2"/>
          </w:tcPr>
          <w:p w14:paraId="3F4CAAB7" w14:textId="037635FD" w:rsidR="00710B79" w:rsidRPr="00A14B0F" w:rsidRDefault="00710B79" w:rsidP="009057DF">
            <w:pPr>
              <w:rPr>
                <w:rFonts w:ascii="Sassoon Primary" w:hAnsi="Sassoon Primary"/>
                <w:b/>
                <w:bCs/>
                <w:sz w:val="28"/>
                <w:szCs w:val="24"/>
              </w:rPr>
            </w:pPr>
            <w:r w:rsidRPr="00A14B0F">
              <w:rPr>
                <w:rFonts w:ascii="Sassoon Primary" w:hAnsi="Sassoon Primary"/>
                <w:b/>
                <w:bCs/>
                <w:sz w:val="28"/>
                <w:szCs w:val="24"/>
              </w:rPr>
              <w:t>Outcome</w:t>
            </w:r>
            <w:r w:rsidR="00DE1ECB">
              <w:rPr>
                <w:rFonts w:ascii="Sassoon Primary" w:hAnsi="Sassoon Primary"/>
                <w:b/>
                <w:bCs/>
                <w:sz w:val="28"/>
                <w:szCs w:val="24"/>
              </w:rPr>
              <w:t>s</w:t>
            </w:r>
            <w:r w:rsidRPr="00A14B0F">
              <w:rPr>
                <w:rFonts w:ascii="Sassoon Primary" w:hAnsi="Sassoon Primary"/>
                <w:b/>
                <w:bCs/>
                <w:sz w:val="28"/>
                <w:szCs w:val="24"/>
              </w:rPr>
              <w:t>:</w:t>
            </w:r>
          </w:p>
          <w:p w14:paraId="2CBDAFDA" w14:textId="3FE7ECB6" w:rsidR="00611C46" w:rsidRPr="00A14B0F" w:rsidRDefault="00A36F98" w:rsidP="00EC647F">
            <w:pPr>
              <w:pStyle w:val="ListParagraph"/>
              <w:numPr>
                <w:ilvl w:val="0"/>
                <w:numId w:val="3"/>
              </w:numPr>
              <w:rPr>
                <w:rFonts w:ascii="Sassoon Primary" w:hAnsi="Sassoon Primary"/>
              </w:rPr>
            </w:pPr>
            <w:r w:rsidRPr="00A14B0F">
              <w:rPr>
                <w:rFonts w:ascii="Sassoon Primary" w:hAnsi="Sassoon Primary"/>
                <w:sz w:val="24"/>
                <w:szCs w:val="24"/>
              </w:rPr>
              <w:t xml:space="preserve">Children </w:t>
            </w:r>
            <w:r w:rsidR="007D60B4" w:rsidRPr="00A14B0F">
              <w:rPr>
                <w:rFonts w:ascii="Sassoon Primary" w:hAnsi="Sassoon Primary"/>
                <w:sz w:val="24"/>
                <w:szCs w:val="24"/>
              </w:rPr>
              <w:t>p</w:t>
            </w:r>
            <w:r w:rsidR="0092746A">
              <w:rPr>
                <w:rFonts w:ascii="Sassoon Primary" w:hAnsi="Sassoon Primary"/>
                <w:sz w:val="24"/>
                <w:szCs w:val="24"/>
              </w:rPr>
              <w:t>articipate in an Olympic day which includes a series of retrieval activities.</w:t>
            </w:r>
          </w:p>
          <w:p w14:paraId="5A906584" w14:textId="77777777" w:rsidR="0096171D" w:rsidRPr="00A37223" w:rsidRDefault="0096171D" w:rsidP="00EC647F">
            <w:pPr>
              <w:pStyle w:val="ListParagraph"/>
              <w:numPr>
                <w:ilvl w:val="0"/>
                <w:numId w:val="3"/>
              </w:numPr>
              <w:rPr>
                <w:rFonts w:ascii="Sassoon Primary" w:hAnsi="Sassoon Primary"/>
              </w:rPr>
            </w:pPr>
            <w:r w:rsidRPr="00A14B0F">
              <w:rPr>
                <w:rFonts w:ascii="Sassoon Primary" w:hAnsi="Sassoon Primary"/>
                <w:sz w:val="24"/>
                <w:szCs w:val="24"/>
              </w:rPr>
              <w:t xml:space="preserve">Recall key information in a ‘memory dump’ including: recall of approximate dates of the </w:t>
            </w:r>
            <w:r w:rsidR="00D33331">
              <w:rPr>
                <w:rFonts w:ascii="Sassoon Primary" w:hAnsi="Sassoon Primary"/>
                <w:sz w:val="24"/>
                <w:szCs w:val="24"/>
              </w:rPr>
              <w:t>Ancient Greece</w:t>
            </w:r>
            <w:r w:rsidR="006979E1">
              <w:rPr>
                <w:rFonts w:ascii="Sassoon Primary" w:hAnsi="Sassoon Primary"/>
                <w:sz w:val="24"/>
                <w:szCs w:val="24"/>
              </w:rPr>
              <w:t>, name some gods and goddesses, describe key features of day-to-day life, democracy and its legacy.</w:t>
            </w:r>
          </w:p>
          <w:p w14:paraId="7B3E0744" w14:textId="34B3BB3A" w:rsidR="00A37223" w:rsidRPr="00A14B0F" w:rsidRDefault="00A37223" w:rsidP="00EC647F">
            <w:pPr>
              <w:pStyle w:val="ListParagraph"/>
              <w:numPr>
                <w:ilvl w:val="0"/>
                <w:numId w:val="3"/>
              </w:numPr>
              <w:rPr>
                <w:rFonts w:ascii="Sassoon Primary" w:hAnsi="Sassoon Primary"/>
              </w:rPr>
            </w:pPr>
            <w:r>
              <w:rPr>
                <w:rFonts w:ascii="Sassoon Primary" w:hAnsi="Sassoon Primary"/>
              </w:rPr>
              <w:t>Children pick a side in a debate about who’s achievements were greater out of Athens and Sparta.</w:t>
            </w:r>
          </w:p>
        </w:tc>
      </w:tr>
    </w:tbl>
    <w:p w14:paraId="2D01D4CA" w14:textId="77777777" w:rsidR="00A3450B" w:rsidRDefault="00A3450B"/>
    <w:sectPr w:rsidR="00A3450B" w:rsidSect="003160B0">
      <w:pgSz w:w="23811" w:h="16838" w:orient="landscape" w:code="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C6A30"/>
    <w:multiLevelType w:val="hybridMultilevel"/>
    <w:tmpl w:val="11E86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229B5040"/>
    <w:multiLevelType w:val="hybridMultilevel"/>
    <w:tmpl w:val="EAB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8"/>
  </w:num>
  <w:num w:numId="5">
    <w:abstractNumId w:val="9"/>
  </w:num>
  <w:num w:numId="6">
    <w:abstractNumId w:val="2"/>
  </w:num>
  <w:num w:numId="7">
    <w:abstractNumId w:val="12"/>
  </w:num>
  <w:num w:numId="8">
    <w:abstractNumId w:val="10"/>
  </w:num>
  <w:num w:numId="9">
    <w:abstractNumId w:val="6"/>
  </w:num>
  <w:num w:numId="10">
    <w:abstractNumId w:val="11"/>
  </w:num>
  <w:num w:numId="11">
    <w:abstractNumId w:val="3"/>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16A4"/>
    <w:rsid w:val="0003419E"/>
    <w:rsid w:val="0004214B"/>
    <w:rsid w:val="00042535"/>
    <w:rsid w:val="00054D73"/>
    <w:rsid w:val="00061ACC"/>
    <w:rsid w:val="00062530"/>
    <w:rsid w:val="00065B57"/>
    <w:rsid w:val="00090A11"/>
    <w:rsid w:val="00093406"/>
    <w:rsid w:val="000954F2"/>
    <w:rsid w:val="00096F9C"/>
    <w:rsid w:val="000A18B1"/>
    <w:rsid w:val="000A4A7D"/>
    <w:rsid w:val="000A4B01"/>
    <w:rsid w:val="000B6745"/>
    <w:rsid w:val="000B6F2C"/>
    <w:rsid w:val="000B728B"/>
    <w:rsid w:val="000B7348"/>
    <w:rsid w:val="000C4A27"/>
    <w:rsid w:val="000C6756"/>
    <w:rsid w:val="000D0053"/>
    <w:rsid w:val="000D5D8F"/>
    <w:rsid w:val="000D77DB"/>
    <w:rsid w:val="000E2314"/>
    <w:rsid w:val="000E2CEF"/>
    <w:rsid w:val="00101265"/>
    <w:rsid w:val="00101A9C"/>
    <w:rsid w:val="00102562"/>
    <w:rsid w:val="001046F2"/>
    <w:rsid w:val="00105250"/>
    <w:rsid w:val="00105F1C"/>
    <w:rsid w:val="001150A5"/>
    <w:rsid w:val="00121760"/>
    <w:rsid w:val="00122433"/>
    <w:rsid w:val="001229F2"/>
    <w:rsid w:val="0012401A"/>
    <w:rsid w:val="0013018D"/>
    <w:rsid w:val="001301C7"/>
    <w:rsid w:val="00134065"/>
    <w:rsid w:val="00137051"/>
    <w:rsid w:val="0014204A"/>
    <w:rsid w:val="00161F8C"/>
    <w:rsid w:val="00163249"/>
    <w:rsid w:val="0017479A"/>
    <w:rsid w:val="0017593A"/>
    <w:rsid w:val="00175E20"/>
    <w:rsid w:val="00186B5D"/>
    <w:rsid w:val="00190BDD"/>
    <w:rsid w:val="0019577B"/>
    <w:rsid w:val="00195C87"/>
    <w:rsid w:val="001A05BF"/>
    <w:rsid w:val="001A1CEE"/>
    <w:rsid w:val="001B2ADC"/>
    <w:rsid w:val="001B6C32"/>
    <w:rsid w:val="001C7547"/>
    <w:rsid w:val="001D113F"/>
    <w:rsid w:val="001D3B47"/>
    <w:rsid w:val="001D7D18"/>
    <w:rsid w:val="001E4E5D"/>
    <w:rsid w:val="001E50CF"/>
    <w:rsid w:val="001E5156"/>
    <w:rsid w:val="001F369C"/>
    <w:rsid w:val="001F48BB"/>
    <w:rsid w:val="00206B36"/>
    <w:rsid w:val="0021574F"/>
    <w:rsid w:val="00227E51"/>
    <w:rsid w:val="00233C59"/>
    <w:rsid w:val="002378E1"/>
    <w:rsid w:val="00240044"/>
    <w:rsid w:val="0024023D"/>
    <w:rsid w:val="00250813"/>
    <w:rsid w:val="00251494"/>
    <w:rsid w:val="00256FDB"/>
    <w:rsid w:val="002606FE"/>
    <w:rsid w:val="00265F6E"/>
    <w:rsid w:val="0027083E"/>
    <w:rsid w:val="00275262"/>
    <w:rsid w:val="00287BA6"/>
    <w:rsid w:val="002A4FAF"/>
    <w:rsid w:val="002A64C2"/>
    <w:rsid w:val="002B0A86"/>
    <w:rsid w:val="002B7E99"/>
    <w:rsid w:val="002C64D9"/>
    <w:rsid w:val="002F1B12"/>
    <w:rsid w:val="00300800"/>
    <w:rsid w:val="00310555"/>
    <w:rsid w:val="00313FE5"/>
    <w:rsid w:val="003160B0"/>
    <w:rsid w:val="003276BF"/>
    <w:rsid w:val="00336FFA"/>
    <w:rsid w:val="0035251E"/>
    <w:rsid w:val="00356858"/>
    <w:rsid w:val="00357D9C"/>
    <w:rsid w:val="00357F96"/>
    <w:rsid w:val="003617A3"/>
    <w:rsid w:val="003671B8"/>
    <w:rsid w:val="0037658D"/>
    <w:rsid w:val="003822DD"/>
    <w:rsid w:val="0039082F"/>
    <w:rsid w:val="00392FC3"/>
    <w:rsid w:val="003956FE"/>
    <w:rsid w:val="00395B41"/>
    <w:rsid w:val="003A0E04"/>
    <w:rsid w:val="003A20A4"/>
    <w:rsid w:val="003A6CD9"/>
    <w:rsid w:val="003D45E8"/>
    <w:rsid w:val="004039B4"/>
    <w:rsid w:val="004317CA"/>
    <w:rsid w:val="0043465D"/>
    <w:rsid w:val="00442F84"/>
    <w:rsid w:val="004459AD"/>
    <w:rsid w:val="00445A8E"/>
    <w:rsid w:val="00447ABE"/>
    <w:rsid w:val="00462543"/>
    <w:rsid w:val="00466E40"/>
    <w:rsid w:val="004742F5"/>
    <w:rsid w:val="00475105"/>
    <w:rsid w:val="00480ECD"/>
    <w:rsid w:val="00481C39"/>
    <w:rsid w:val="004916AE"/>
    <w:rsid w:val="0049192F"/>
    <w:rsid w:val="00491D19"/>
    <w:rsid w:val="00496AF6"/>
    <w:rsid w:val="00497BB8"/>
    <w:rsid w:val="004A18D4"/>
    <w:rsid w:val="004B1600"/>
    <w:rsid w:val="004B6668"/>
    <w:rsid w:val="004B6CEE"/>
    <w:rsid w:val="004C3E06"/>
    <w:rsid w:val="004D3B5F"/>
    <w:rsid w:val="004D4EB0"/>
    <w:rsid w:val="004F1F6E"/>
    <w:rsid w:val="004F33D5"/>
    <w:rsid w:val="004F3CB1"/>
    <w:rsid w:val="004F46CF"/>
    <w:rsid w:val="004F5342"/>
    <w:rsid w:val="00506399"/>
    <w:rsid w:val="00506F24"/>
    <w:rsid w:val="0051430C"/>
    <w:rsid w:val="0051537A"/>
    <w:rsid w:val="00521E9B"/>
    <w:rsid w:val="0052227F"/>
    <w:rsid w:val="00522360"/>
    <w:rsid w:val="00530D4D"/>
    <w:rsid w:val="005476E7"/>
    <w:rsid w:val="00556195"/>
    <w:rsid w:val="0055628D"/>
    <w:rsid w:val="005579BF"/>
    <w:rsid w:val="00557A3E"/>
    <w:rsid w:val="005726A1"/>
    <w:rsid w:val="00577C16"/>
    <w:rsid w:val="00585D1E"/>
    <w:rsid w:val="00596CF2"/>
    <w:rsid w:val="005A68BB"/>
    <w:rsid w:val="005B0368"/>
    <w:rsid w:val="005B0A1F"/>
    <w:rsid w:val="005B2686"/>
    <w:rsid w:val="005B3EFC"/>
    <w:rsid w:val="005B44F5"/>
    <w:rsid w:val="005C28DF"/>
    <w:rsid w:val="005C429A"/>
    <w:rsid w:val="005C60CE"/>
    <w:rsid w:val="005D2844"/>
    <w:rsid w:val="005D34D1"/>
    <w:rsid w:val="005D7EA5"/>
    <w:rsid w:val="005E0412"/>
    <w:rsid w:val="005E0F16"/>
    <w:rsid w:val="005E2C94"/>
    <w:rsid w:val="005F044C"/>
    <w:rsid w:val="005F07B9"/>
    <w:rsid w:val="005F5736"/>
    <w:rsid w:val="005F7C5D"/>
    <w:rsid w:val="0060222F"/>
    <w:rsid w:val="00602DBB"/>
    <w:rsid w:val="00611C46"/>
    <w:rsid w:val="00625918"/>
    <w:rsid w:val="00632524"/>
    <w:rsid w:val="006404C4"/>
    <w:rsid w:val="006453C7"/>
    <w:rsid w:val="00662A49"/>
    <w:rsid w:val="00663D5F"/>
    <w:rsid w:val="006740BC"/>
    <w:rsid w:val="00681834"/>
    <w:rsid w:val="00681B72"/>
    <w:rsid w:val="00686CC7"/>
    <w:rsid w:val="006876A2"/>
    <w:rsid w:val="00697510"/>
    <w:rsid w:val="006979E1"/>
    <w:rsid w:val="006D0C5E"/>
    <w:rsid w:val="006D1389"/>
    <w:rsid w:val="006D1886"/>
    <w:rsid w:val="006D62E5"/>
    <w:rsid w:val="006F043B"/>
    <w:rsid w:val="006F144A"/>
    <w:rsid w:val="006F2C64"/>
    <w:rsid w:val="00705406"/>
    <w:rsid w:val="00710662"/>
    <w:rsid w:val="00710B79"/>
    <w:rsid w:val="00711B2A"/>
    <w:rsid w:val="007201A2"/>
    <w:rsid w:val="00722D6F"/>
    <w:rsid w:val="00725298"/>
    <w:rsid w:val="00735498"/>
    <w:rsid w:val="0074112D"/>
    <w:rsid w:val="00741216"/>
    <w:rsid w:val="00743C67"/>
    <w:rsid w:val="00746CD2"/>
    <w:rsid w:val="00751AA4"/>
    <w:rsid w:val="00762D93"/>
    <w:rsid w:val="0076367D"/>
    <w:rsid w:val="007720BD"/>
    <w:rsid w:val="00781016"/>
    <w:rsid w:val="007846E1"/>
    <w:rsid w:val="00795397"/>
    <w:rsid w:val="00797005"/>
    <w:rsid w:val="00797026"/>
    <w:rsid w:val="007A0002"/>
    <w:rsid w:val="007A53FB"/>
    <w:rsid w:val="007A7444"/>
    <w:rsid w:val="007B3BD6"/>
    <w:rsid w:val="007C0766"/>
    <w:rsid w:val="007C6392"/>
    <w:rsid w:val="007D0FD4"/>
    <w:rsid w:val="007D60B4"/>
    <w:rsid w:val="007E1BAF"/>
    <w:rsid w:val="007E2C85"/>
    <w:rsid w:val="007F7251"/>
    <w:rsid w:val="007F7393"/>
    <w:rsid w:val="00800001"/>
    <w:rsid w:val="00801C12"/>
    <w:rsid w:val="0080368E"/>
    <w:rsid w:val="00804C73"/>
    <w:rsid w:val="0081347B"/>
    <w:rsid w:val="008142DA"/>
    <w:rsid w:val="0081450E"/>
    <w:rsid w:val="00814FBD"/>
    <w:rsid w:val="00817491"/>
    <w:rsid w:val="00820429"/>
    <w:rsid w:val="00822250"/>
    <w:rsid w:val="00831A16"/>
    <w:rsid w:val="0084538C"/>
    <w:rsid w:val="008529DF"/>
    <w:rsid w:val="0085454E"/>
    <w:rsid w:val="00855A81"/>
    <w:rsid w:val="00866BBE"/>
    <w:rsid w:val="00871DD0"/>
    <w:rsid w:val="00872246"/>
    <w:rsid w:val="00872770"/>
    <w:rsid w:val="00876072"/>
    <w:rsid w:val="0088061D"/>
    <w:rsid w:val="00890FD4"/>
    <w:rsid w:val="00891898"/>
    <w:rsid w:val="00893F41"/>
    <w:rsid w:val="0089431B"/>
    <w:rsid w:val="008A1959"/>
    <w:rsid w:val="008B0A67"/>
    <w:rsid w:val="008B7B1C"/>
    <w:rsid w:val="008C0926"/>
    <w:rsid w:val="008D4DC0"/>
    <w:rsid w:val="008E33B1"/>
    <w:rsid w:val="009032BB"/>
    <w:rsid w:val="00903FA2"/>
    <w:rsid w:val="009057DF"/>
    <w:rsid w:val="00907538"/>
    <w:rsid w:val="009127CF"/>
    <w:rsid w:val="00914697"/>
    <w:rsid w:val="0092746A"/>
    <w:rsid w:val="00940BC7"/>
    <w:rsid w:val="00942412"/>
    <w:rsid w:val="009432F6"/>
    <w:rsid w:val="0094438F"/>
    <w:rsid w:val="00945551"/>
    <w:rsid w:val="00947D9C"/>
    <w:rsid w:val="00954DF2"/>
    <w:rsid w:val="00956CAD"/>
    <w:rsid w:val="0096171D"/>
    <w:rsid w:val="00962B1C"/>
    <w:rsid w:val="00963B3C"/>
    <w:rsid w:val="00964955"/>
    <w:rsid w:val="00965721"/>
    <w:rsid w:val="00965E9D"/>
    <w:rsid w:val="00971098"/>
    <w:rsid w:val="00971DF7"/>
    <w:rsid w:val="009A036C"/>
    <w:rsid w:val="009A1EFF"/>
    <w:rsid w:val="009A322A"/>
    <w:rsid w:val="009A3E1D"/>
    <w:rsid w:val="009A4D7A"/>
    <w:rsid w:val="009A6B67"/>
    <w:rsid w:val="009C0F27"/>
    <w:rsid w:val="009C2D3A"/>
    <w:rsid w:val="009D1DB0"/>
    <w:rsid w:val="009D3496"/>
    <w:rsid w:val="009E51EC"/>
    <w:rsid w:val="009F4697"/>
    <w:rsid w:val="009F5EFA"/>
    <w:rsid w:val="009F778A"/>
    <w:rsid w:val="00A0027B"/>
    <w:rsid w:val="00A14B0F"/>
    <w:rsid w:val="00A25916"/>
    <w:rsid w:val="00A25CC3"/>
    <w:rsid w:val="00A3450B"/>
    <w:rsid w:val="00A36F98"/>
    <w:rsid w:val="00A37223"/>
    <w:rsid w:val="00A441E4"/>
    <w:rsid w:val="00A46908"/>
    <w:rsid w:val="00A56BB5"/>
    <w:rsid w:val="00A750EA"/>
    <w:rsid w:val="00A83C6C"/>
    <w:rsid w:val="00A8551E"/>
    <w:rsid w:val="00A91366"/>
    <w:rsid w:val="00A941B7"/>
    <w:rsid w:val="00A95CD3"/>
    <w:rsid w:val="00AA395C"/>
    <w:rsid w:val="00AA4484"/>
    <w:rsid w:val="00AA6252"/>
    <w:rsid w:val="00AA636A"/>
    <w:rsid w:val="00AD31AB"/>
    <w:rsid w:val="00AD34B3"/>
    <w:rsid w:val="00AD47D9"/>
    <w:rsid w:val="00AD5E1C"/>
    <w:rsid w:val="00AD68A7"/>
    <w:rsid w:val="00AE4D94"/>
    <w:rsid w:val="00AE5BD9"/>
    <w:rsid w:val="00AF5D67"/>
    <w:rsid w:val="00B061F7"/>
    <w:rsid w:val="00B1266E"/>
    <w:rsid w:val="00B1598F"/>
    <w:rsid w:val="00B15AB1"/>
    <w:rsid w:val="00B20C4C"/>
    <w:rsid w:val="00B22C04"/>
    <w:rsid w:val="00B4078D"/>
    <w:rsid w:val="00B418D8"/>
    <w:rsid w:val="00B43D48"/>
    <w:rsid w:val="00B515E5"/>
    <w:rsid w:val="00B57F9C"/>
    <w:rsid w:val="00B6364C"/>
    <w:rsid w:val="00B666A6"/>
    <w:rsid w:val="00B70037"/>
    <w:rsid w:val="00B72427"/>
    <w:rsid w:val="00B74C50"/>
    <w:rsid w:val="00B74D0F"/>
    <w:rsid w:val="00B75BD5"/>
    <w:rsid w:val="00B8403A"/>
    <w:rsid w:val="00B9679D"/>
    <w:rsid w:val="00BA6369"/>
    <w:rsid w:val="00BA7FF1"/>
    <w:rsid w:val="00BB101C"/>
    <w:rsid w:val="00BB332F"/>
    <w:rsid w:val="00BB3D23"/>
    <w:rsid w:val="00BB68F6"/>
    <w:rsid w:val="00BC1FA8"/>
    <w:rsid w:val="00BD1B9E"/>
    <w:rsid w:val="00BD6C16"/>
    <w:rsid w:val="00BF3306"/>
    <w:rsid w:val="00BF3B77"/>
    <w:rsid w:val="00BF5D95"/>
    <w:rsid w:val="00C00FEA"/>
    <w:rsid w:val="00C04CB5"/>
    <w:rsid w:val="00C07D07"/>
    <w:rsid w:val="00C218D3"/>
    <w:rsid w:val="00C24EED"/>
    <w:rsid w:val="00C3365D"/>
    <w:rsid w:val="00C33801"/>
    <w:rsid w:val="00C46D0C"/>
    <w:rsid w:val="00C508BE"/>
    <w:rsid w:val="00C5145B"/>
    <w:rsid w:val="00C70490"/>
    <w:rsid w:val="00C72412"/>
    <w:rsid w:val="00C75C00"/>
    <w:rsid w:val="00C75CD6"/>
    <w:rsid w:val="00C94944"/>
    <w:rsid w:val="00C95B8D"/>
    <w:rsid w:val="00CA1341"/>
    <w:rsid w:val="00CA44CD"/>
    <w:rsid w:val="00CA582B"/>
    <w:rsid w:val="00CB0B85"/>
    <w:rsid w:val="00CB6508"/>
    <w:rsid w:val="00CC0264"/>
    <w:rsid w:val="00CC1FB1"/>
    <w:rsid w:val="00CD59D7"/>
    <w:rsid w:val="00CE091A"/>
    <w:rsid w:val="00CE421B"/>
    <w:rsid w:val="00CE4C01"/>
    <w:rsid w:val="00CE5C5F"/>
    <w:rsid w:val="00D075E0"/>
    <w:rsid w:val="00D07F55"/>
    <w:rsid w:val="00D306F8"/>
    <w:rsid w:val="00D33331"/>
    <w:rsid w:val="00D35B43"/>
    <w:rsid w:val="00D35DD9"/>
    <w:rsid w:val="00D368ED"/>
    <w:rsid w:val="00D450E8"/>
    <w:rsid w:val="00D504F4"/>
    <w:rsid w:val="00D55B18"/>
    <w:rsid w:val="00D57AAA"/>
    <w:rsid w:val="00D70DC0"/>
    <w:rsid w:val="00D7221F"/>
    <w:rsid w:val="00D746DA"/>
    <w:rsid w:val="00D86DE9"/>
    <w:rsid w:val="00DA02F2"/>
    <w:rsid w:val="00DA5138"/>
    <w:rsid w:val="00DA58B6"/>
    <w:rsid w:val="00DA7A59"/>
    <w:rsid w:val="00DB34F9"/>
    <w:rsid w:val="00DC518D"/>
    <w:rsid w:val="00DC54CF"/>
    <w:rsid w:val="00DD4739"/>
    <w:rsid w:val="00DD4F13"/>
    <w:rsid w:val="00DE1ECB"/>
    <w:rsid w:val="00DE297D"/>
    <w:rsid w:val="00DE3CD1"/>
    <w:rsid w:val="00DE528A"/>
    <w:rsid w:val="00DE59C8"/>
    <w:rsid w:val="00DE7B71"/>
    <w:rsid w:val="00DF1D5A"/>
    <w:rsid w:val="00DF25E6"/>
    <w:rsid w:val="00DF2ECD"/>
    <w:rsid w:val="00DF77B5"/>
    <w:rsid w:val="00E116AB"/>
    <w:rsid w:val="00E152BD"/>
    <w:rsid w:val="00E15E54"/>
    <w:rsid w:val="00E16694"/>
    <w:rsid w:val="00E17FE5"/>
    <w:rsid w:val="00E20CE3"/>
    <w:rsid w:val="00E21C05"/>
    <w:rsid w:val="00E23ADE"/>
    <w:rsid w:val="00E261AE"/>
    <w:rsid w:val="00E27931"/>
    <w:rsid w:val="00E3668B"/>
    <w:rsid w:val="00E4254F"/>
    <w:rsid w:val="00E4554A"/>
    <w:rsid w:val="00E47557"/>
    <w:rsid w:val="00E53F82"/>
    <w:rsid w:val="00E60428"/>
    <w:rsid w:val="00E65A1A"/>
    <w:rsid w:val="00E66249"/>
    <w:rsid w:val="00E7048B"/>
    <w:rsid w:val="00E75A5C"/>
    <w:rsid w:val="00E763FC"/>
    <w:rsid w:val="00E76C76"/>
    <w:rsid w:val="00E81CBF"/>
    <w:rsid w:val="00E82817"/>
    <w:rsid w:val="00E82C99"/>
    <w:rsid w:val="00EA1221"/>
    <w:rsid w:val="00EB04F9"/>
    <w:rsid w:val="00EB675E"/>
    <w:rsid w:val="00EB6E6F"/>
    <w:rsid w:val="00EC647F"/>
    <w:rsid w:val="00EC6C0D"/>
    <w:rsid w:val="00ED6F2A"/>
    <w:rsid w:val="00EF33F7"/>
    <w:rsid w:val="00F02C17"/>
    <w:rsid w:val="00F13238"/>
    <w:rsid w:val="00F21F8D"/>
    <w:rsid w:val="00F31ACA"/>
    <w:rsid w:val="00F3366C"/>
    <w:rsid w:val="00F3367A"/>
    <w:rsid w:val="00F36189"/>
    <w:rsid w:val="00F365E3"/>
    <w:rsid w:val="00F427BA"/>
    <w:rsid w:val="00F51671"/>
    <w:rsid w:val="00F554C0"/>
    <w:rsid w:val="00F56038"/>
    <w:rsid w:val="00F57579"/>
    <w:rsid w:val="00F57EBF"/>
    <w:rsid w:val="00F60E13"/>
    <w:rsid w:val="00F61B76"/>
    <w:rsid w:val="00F65AE2"/>
    <w:rsid w:val="00F66287"/>
    <w:rsid w:val="00F73A4F"/>
    <w:rsid w:val="00F751CC"/>
    <w:rsid w:val="00F7593B"/>
    <w:rsid w:val="00F80EDE"/>
    <w:rsid w:val="00F9062E"/>
    <w:rsid w:val="00F9440D"/>
    <w:rsid w:val="00F95D41"/>
    <w:rsid w:val="00F95F46"/>
    <w:rsid w:val="00FA6104"/>
    <w:rsid w:val="00FB2C28"/>
    <w:rsid w:val="00FC7E25"/>
    <w:rsid w:val="00FD5053"/>
    <w:rsid w:val="00FD798F"/>
    <w:rsid w:val="00FE0243"/>
    <w:rsid w:val="00FE371A"/>
    <w:rsid w:val="00FE6F55"/>
    <w:rsid w:val="00FF06CC"/>
    <w:rsid w:val="00FF2C66"/>
    <w:rsid w:val="00FF6203"/>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Footer">
    <w:name w:val="footer"/>
    <w:basedOn w:val="Normal"/>
    <w:link w:val="FooterChar"/>
    <w:uiPriority w:val="99"/>
    <w:unhideWhenUsed/>
    <w:rsid w:val="006F043B"/>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6F043B"/>
    <w:rPr>
      <w:rFonts w:ascii="Calibri" w:eastAsia="Calibri" w:hAnsi="Calibri" w:cs="Calibri"/>
      <w:color w:val="000000"/>
      <w:lang w:eastAsia="en-GB"/>
    </w:rPr>
  </w:style>
  <w:style w:type="character" w:styleId="Strong">
    <w:name w:val="Strong"/>
    <w:basedOn w:val="DefaultParagraphFont"/>
    <w:uiPriority w:val="22"/>
    <w:qFormat/>
    <w:rsid w:val="00E20CE3"/>
    <w:rPr>
      <w:b/>
      <w:bCs/>
    </w:rPr>
  </w:style>
  <w:style w:type="character" w:styleId="Hyperlink">
    <w:name w:val="Hyperlink"/>
    <w:basedOn w:val="DefaultParagraphFont"/>
    <w:uiPriority w:val="99"/>
    <w:semiHidden/>
    <w:unhideWhenUsed/>
    <w:rsid w:val="008918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Realm"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ribe" TargetMode="External"/><Relationship Id="rId11" Type="http://schemas.openxmlformats.org/officeDocument/2006/relationships/customXml" Target="../customXml/item2.xml"/><Relationship Id="rId5" Type="http://schemas.openxmlformats.org/officeDocument/2006/relationships/hyperlink" Target="https://en.wikipedia.org/wiki/City-state"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27E420-A283-463B-BB91-5C78A11C6883}"/>
</file>

<file path=customXml/itemProps2.xml><?xml version="1.0" encoding="utf-8"?>
<ds:datastoreItem xmlns:ds="http://schemas.openxmlformats.org/officeDocument/2006/customXml" ds:itemID="{F356FFF1-D23E-4B8C-BA2F-5ADA07EC0AC1}"/>
</file>

<file path=customXml/itemProps3.xml><?xml version="1.0" encoding="utf-8"?>
<ds:datastoreItem xmlns:ds="http://schemas.openxmlformats.org/officeDocument/2006/customXml" ds:itemID="{11E7598E-920F-4BB7-AFC1-2754C3C6DA57}"/>
</file>

<file path=docProps/app.xml><?xml version="1.0" encoding="utf-8"?>
<Properties xmlns="http://schemas.openxmlformats.org/officeDocument/2006/extended-properties" xmlns:vt="http://schemas.openxmlformats.org/officeDocument/2006/docPropsVTypes">
  <Template>Normal</Template>
  <TotalTime>164</TotalTime>
  <Pages>2</Pages>
  <Words>2587</Words>
  <Characters>14750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225</cp:revision>
  <dcterms:created xsi:type="dcterms:W3CDTF">2024-02-09T07:58:00Z</dcterms:created>
  <dcterms:modified xsi:type="dcterms:W3CDTF">2024-07-26T10:07:00Z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