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6943"/>
        <w:gridCol w:w="6943"/>
      </w:tblGrid>
      <w:tr w:rsidR="00A2272C" w:rsidRPr="00B02900" w14:paraId="71145311" w14:textId="77777777" w:rsidTr="0006332F">
        <w:tc>
          <w:tcPr>
            <w:tcW w:w="15441" w:type="dxa"/>
            <w:gridSpan w:val="3"/>
          </w:tcPr>
          <w:p w14:paraId="2396F3D1" w14:textId="2D601140" w:rsidR="00A2272C" w:rsidRDefault="00A2272C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Plants</w:t>
            </w:r>
            <w:r w:rsidR="007D369F">
              <w:rPr>
                <w:rFonts w:ascii="Comic Sans MS" w:hAnsi="Comic Sans MS"/>
                <w:b/>
                <w:sz w:val="28"/>
              </w:rPr>
              <w:t xml:space="preserve"> (KS1)</w:t>
            </w:r>
            <w:bookmarkStart w:id="0" w:name="_GoBack"/>
            <w:bookmarkEnd w:id="0"/>
          </w:p>
        </w:tc>
      </w:tr>
      <w:tr w:rsidR="004A58E7" w:rsidRPr="00B02900" w14:paraId="413569AB" w14:textId="77777777" w:rsidTr="007451B2">
        <w:tc>
          <w:tcPr>
            <w:tcW w:w="1555" w:type="dxa"/>
          </w:tcPr>
          <w:p w14:paraId="33C3B195" w14:textId="77777777" w:rsidR="004A58E7" w:rsidRDefault="004A58E7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6943" w:type="dxa"/>
          </w:tcPr>
          <w:p w14:paraId="75806516" w14:textId="77777777" w:rsidR="004A58E7" w:rsidRPr="00B02900" w:rsidRDefault="004A58E7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Y1</w:t>
            </w:r>
          </w:p>
        </w:tc>
        <w:tc>
          <w:tcPr>
            <w:tcW w:w="6943" w:type="dxa"/>
          </w:tcPr>
          <w:p w14:paraId="59B2F387" w14:textId="77777777" w:rsidR="004A58E7" w:rsidRPr="00B02900" w:rsidRDefault="004A58E7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Y2</w:t>
            </w:r>
          </w:p>
        </w:tc>
      </w:tr>
      <w:tr w:rsidR="004A58E7" w:rsidRPr="00B02900" w14:paraId="4BC3B88F" w14:textId="77777777" w:rsidTr="004A58E7">
        <w:tc>
          <w:tcPr>
            <w:tcW w:w="1555" w:type="dxa"/>
          </w:tcPr>
          <w:p w14:paraId="3923A6FA" w14:textId="77777777" w:rsidR="004A58E7" w:rsidRPr="00787CA9" w:rsidRDefault="004A58E7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NC Objectives</w:t>
            </w:r>
          </w:p>
        </w:tc>
        <w:tc>
          <w:tcPr>
            <w:tcW w:w="6943" w:type="dxa"/>
          </w:tcPr>
          <w:p w14:paraId="27C9A734" w14:textId="77777777" w:rsidR="004A58E7" w:rsidRPr="005062E2" w:rsidRDefault="004A58E7" w:rsidP="00D37CE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Identify and name a variety of common wild and garden plants, including deciduous and evergreen trees.</w:t>
            </w:r>
          </w:p>
          <w:p w14:paraId="7E203C52" w14:textId="77777777" w:rsidR="004A58E7" w:rsidRPr="005062E2" w:rsidRDefault="004A58E7" w:rsidP="00D37CE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Identify and describe the basic structure of a variety of common flowering plants, including trees.</w:t>
            </w:r>
          </w:p>
        </w:tc>
        <w:tc>
          <w:tcPr>
            <w:tcW w:w="6943" w:type="dxa"/>
          </w:tcPr>
          <w:p w14:paraId="35B70C1A" w14:textId="77777777" w:rsidR="004A58E7" w:rsidRPr="005062E2" w:rsidRDefault="004A58E7" w:rsidP="000E2049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color w:val="auto"/>
                <w:sz w:val="20"/>
              </w:rPr>
              <w:t>O</w:t>
            </w:r>
            <w:r w:rsidRPr="005062E2">
              <w:rPr>
                <w:rFonts w:ascii="Comic Sans MS" w:hAnsi="Comic Sans MS"/>
                <w:sz w:val="20"/>
              </w:rPr>
              <w:t>bserve and describe how seeds and bulbs grow into mature plants.</w:t>
            </w:r>
          </w:p>
          <w:p w14:paraId="4A581417" w14:textId="77777777" w:rsidR="004A58E7" w:rsidRPr="005062E2" w:rsidRDefault="004A58E7" w:rsidP="000E2049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Find out and describe how plants need water, light and a suitable temperature to grow and stay healthy.</w:t>
            </w:r>
          </w:p>
          <w:p w14:paraId="30079D9C" w14:textId="77777777" w:rsidR="00BB4952" w:rsidRPr="005062E2" w:rsidRDefault="00BB4952" w:rsidP="00BB4952">
            <w:pPr>
              <w:pStyle w:val="Default"/>
              <w:rPr>
                <w:b/>
                <w:sz w:val="20"/>
              </w:rPr>
            </w:pPr>
            <w:r w:rsidRPr="005062E2">
              <w:rPr>
                <w:rFonts w:ascii="Comic Sans MS" w:hAnsi="Comic Sans MS"/>
                <w:b/>
                <w:sz w:val="20"/>
              </w:rPr>
              <w:t>Under</w:t>
            </w:r>
            <w:r w:rsidR="001E0E52">
              <w:rPr>
                <w:rFonts w:ascii="Comic Sans MS" w:hAnsi="Comic Sans MS"/>
                <w:b/>
                <w:sz w:val="20"/>
              </w:rPr>
              <w:t xml:space="preserve"> the</w:t>
            </w:r>
            <w:r w:rsidRPr="005062E2">
              <w:rPr>
                <w:rFonts w:ascii="Comic Sans MS" w:hAnsi="Comic Sans MS"/>
                <w:b/>
                <w:sz w:val="20"/>
              </w:rPr>
              <w:t xml:space="preserve"> </w:t>
            </w:r>
            <w:r w:rsidR="0010272E">
              <w:rPr>
                <w:rFonts w:ascii="Comic Sans MS" w:hAnsi="Comic Sans MS"/>
                <w:b/>
                <w:i/>
                <w:sz w:val="20"/>
              </w:rPr>
              <w:t>L</w:t>
            </w:r>
            <w:r w:rsidRPr="005062E2">
              <w:rPr>
                <w:rFonts w:ascii="Comic Sans MS" w:hAnsi="Comic Sans MS"/>
                <w:b/>
                <w:i/>
                <w:sz w:val="20"/>
              </w:rPr>
              <w:t>iving things and their habitats</w:t>
            </w:r>
            <w:r w:rsidRPr="005062E2">
              <w:rPr>
                <w:rFonts w:ascii="Comic Sans MS" w:hAnsi="Comic Sans MS"/>
                <w:b/>
                <w:sz w:val="20"/>
              </w:rPr>
              <w:t xml:space="preserve"> strand</w:t>
            </w:r>
          </w:p>
          <w:p w14:paraId="2F3628B0" w14:textId="77777777" w:rsidR="004A58E7" w:rsidRPr="005062E2" w:rsidRDefault="004A58E7" w:rsidP="00BB4952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Identify and name a vari</w:t>
            </w:r>
            <w:r w:rsidR="007C278F" w:rsidRPr="005062E2">
              <w:rPr>
                <w:rFonts w:ascii="Comic Sans MS" w:hAnsi="Comic Sans MS"/>
                <w:sz w:val="20"/>
              </w:rPr>
              <w:t>ety of p</w:t>
            </w:r>
            <w:r w:rsidR="00BB4952" w:rsidRPr="005062E2">
              <w:rPr>
                <w:rFonts w:ascii="Comic Sans MS" w:hAnsi="Comic Sans MS"/>
                <w:sz w:val="20"/>
              </w:rPr>
              <w:t>lants in their habitats.</w:t>
            </w:r>
          </w:p>
        </w:tc>
      </w:tr>
      <w:tr w:rsidR="004A58E7" w:rsidRPr="00B02900" w14:paraId="370458BE" w14:textId="77777777" w:rsidTr="004A58E7">
        <w:tc>
          <w:tcPr>
            <w:tcW w:w="1555" w:type="dxa"/>
          </w:tcPr>
          <w:p w14:paraId="2E8C30E0" w14:textId="77777777" w:rsidR="004A58E7" w:rsidRDefault="004A58E7" w:rsidP="00812C21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New</w:t>
            </w:r>
            <w:r w:rsidR="0016537F">
              <w:rPr>
                <w:rFonts w:ascii="Comic Sans MS" w:hAnsi="Comic Sans MS"/>
                <w:b/>
                <w:sz w:val="24"/>
              </w:rPr>
              <w:t>/key</w:t>
            </w:r>
            <w:r w:rsidRPr="00787CA9">
              <w:rPr>
                <w:rFonts w:ascii="Comic Sans MS" w:hAnsi="Comic Sans MS"/>
                <w:b/>
                <w:sz w:val="24"/>
              </w:rPr>
              <w:t xml:space="preserve"> vocabulary</w:t>
            </w:r>
          </w:p>
          <w:p w14:paraId="533BBC91" w14:textId="77777777" w:rsidR="00812C21" w:rsidRPr="00874483" w:rsidRDefault="004311FE" w:rsidP="00812C21">
            <w:pPr>
              <w:rPr>
                <w:rFonts w:ascii="Comic Sans MS" w:hAnsi="Comic Sans MS"/>
                <w:sz w:val="24"/>
              </w:rPr>
            </w:pPr>
            <w:r w:rsidRPr="00FC6F66">
              <w:rPr>
                <w:rFonts w:ascii="Comic Sans MS" w:hAnsi="Comic Sans MS"/>
                <w:sz w:val="12"/>
              </w:rPr>
              <w:t>Previously learned vocabulary should be revisited.</w:t>
            </w:r>
          </w:p>
        </w:tc>
        <w:tc>
          <w:tcPr>
            <w:tcW w:w="6943" w:type="dxa"/>
          </w:tcPr>
          <w:p w14:paraId="35BDF38C" w14:textId="77777777" w:rsidR="004A58E7" w:rsidRPr="005062E2" w:rsidRDefault="004A58E7">
            <w:p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Flower, tree, plant, deciduous, evergreen, leaves flowers, blossom, petals, fruit, root</w:t>
            </w:r>
            <w:r w:rsidR="00844AD2" w:rsidRPr="005062E2">
              <w:rPr>
                <w:rFonts w:ascii="Comic Sans MS" w:hAnsi="Comic Sans MS"/>
                <w:sz w:val="20"/>
              </w:rPr>
              <w:t>s</w:t>
            </w:r>
            <w:r w:rsidRPr="005062E2">
              <w:rPr>
                <w:rFonts w:ascii="Comic Sans MS" w:hAnsi="Comic Sans MS"/>
                <w:sz w:val="20"/>
              </w:rPr>
              <w:t>, bu</w:t>
            </w:r>
            <w:r w:rsidR="006E4C23" w:rsidRPr="005062E2">
              <w:rPr>
                <w:rFonts w:ascii="Comic Sans MS" w:hAnsi="Comic Sans MS"/>
                <w:sz w:val="20"/>
              </w:rPr>
              <w:t>lb, seed, trunk, branches, stem</w:t>
            </w:r>
          </w:p>
        </w:tc>
        <w:tc>
          <w:tcPr>
            <w:tcW w:w="6943" w:type="dxa"/>
          </w:tcPr>
          <w:p w14:paraId="533518C6" w14:textId="77777777" w:rsidR="004A58E7" w:rsidRPr="005062E2" w:rsidRDefault="004A58E7">
            <w:p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 xml:space="preserve">Habitat, environment, growth, survival, germination, </w:t>
            </w:r>
            <w:r w:rsidR="006E4C23" w:rsidRPr="005062E2">
              <w:rPr>
                <w:rFonts w:ascii="Comic Sans MS" w:hAnsi="Comic Sans MS"/>
                <w:sz w:val="20"/>
              </w:rPr>
              <w:t>reproduction</w:t>
            </w:r>
          </w:p>
        </w:tc>
      </w:tr>
      <w:tr w:rsidR="004A58E7" w:rsidRPr="00B02900" w14:paraId="49B02F44" w14:textId="77777777" w:rsidTr="004A58E7">
        <w:tc>
          <w:tcPr>
            <w:tcW w:w="1555" w:type="dxa"/>
          </w:tcPr>
          <w:p w14:paraId="3CCD51AE" w14:textId="77777777" w:rsidR="004A58E7" w:rsidRPr="00787CA9" w:rsidRDefault="004A58E7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</w:rPr>
              <w:t xml:space="preserve">learning </w:t>
            </w:r>
            <w:r w:rsidRPr="00787CA9">
              <w:rPr>
                <w:rFonts w:ascii="Comic Sans MS" w:hAnsi="Comic Sans MS"/>
                <w:b/>
                <w:sz w:val="24"/>
              </w:rPr>
              <w:t>activities</w:t>
            </w:r>
          </w:p>
        </w:tc>
        <w:tc>
          <w:tcPr>
            <w:tcW w:w="6943" w:type="dxa"/>
          </w:tcPr>
          <w:p w14:paraId="2BC36631" w14:textId="77777777" w:rsidR="004A58E7" w:rsidRPr="005062E2" w:rsidRDefault="004A58E7" w:rsidP="009268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Children to observe</w:t>
            </w:r>
            <w:r w:rsidR="00610BF4">
              <w:rPr>
                <w:rFonts w:ascii="Comic Sans MS" w:hAnsi="Comic Sans MS"/>
                <w:sz w:val="20"/>
              </w:rPr>
              <w:t xml:space="preserve"> and record</w:t>
            </w:r>
            <w:r w:rsidRPr="005062E2">
              <w:rPr>
                <w:rFonts w:ascii="Comic Sans MS" w:hAnsi="Comic Sans MS"/>
                <w:sz w:val="20"/>
              </w:rPr>
              <w:t xml:space="preserve"> the growth </w:t>
            </w:r>
            <w:r w:rsidR="00610BF4">
              <w:rPr>
                <w:rFonts w:ascii="Comic Sans MS" w:hAnsi="Comic Sans MS"/>
                <w:sz w:val="20"/>
              </w:rPr>
              <w:t xml:space="preserve">and changes </w:t>
            </w:r>
            <w:r w:rsidRPr="005062E2">
              <w:rPr>
                <w:rFonts w:ascii="Comic Sans MS" w:hAnsi="Comic Sans MS"/>
                <w:sz w:val="20"/>
              </w:rPr>
              <w:t>of flowers they have planted.</w:t>
            </w:r>
          </w:p>
          <w:p w14:paraId="02342173" w14:textId="77777777" w:rsidR="004A58E7" w:rsidRPr="005062E2" w:rsidRDefault="004A58E7" w:rsidP="009268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Observe plants and flowers using magnifying glasses.</w:t>
            </w:r>
          </w:p>
          <w:p w14:paraId="24F3DC5F" w14:textId="77777777" w:rsidR="004A58E7" w:rsidRDefault="004A58E7" w:rsidP="009268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Create diagrams and models of trees and flowering plants.</w:t>
            </w:r>
          </w:p>
          <w:p w14:paraId="3A59E6B5" w14:textId="77777777" w:rsidR="00610BF4" w:rsidRPr="005062E2" w:rsidRDefault="00EF79EF" w:rsidP="009268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Compare contrasting and grouping familiar plants, explaining how they identified them.</w:t>
            </w:r>
          </w:p>
        </w:tc>
        <w:tc>
          <w:tcPr>
            <w:tcW w:w="6943" w:type="dxa"/>
          </w:tcPr>
          <w:p w14:paraId="25F46F18" w14:textId="77777777" w:rsidR="004A58E7" w:rsidRPr="005062E2" w:rsidRDefault="00BA1CA3" w:rsidP="00DD4B1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Identify and o</w:t>
            </w:r>
            <w:r w:rsidR="004A58E7" w:rsidRPr="005062E2">
              <w:rPr>
                <w:rFonts w:ascii="Comic Sans MS" w:hAnsi="Comic Sans MS"/>
                <w:sz w:val="20"/>
              </w:rPr>
              <w:t>bserve how different plants grow in the local environment throughout the year.</w:t>
            </w:r>
          </w:p>
          <w:p w14:paraId="2D56AE2E" w14:textId="77777777" w:rsidR="004A58E7" w:rsidRPr="005062E2" w:rsidRDefault="004A58E7" w:rsidP="00DD4B1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Observe and record the g</w:t>
            </w:r>
            <w:r w:rsidR="006E1A0E">
              <w:rPr>
                <w:rFonts w:ascii="Comic Sans MS" w:hAnsi="Comic Sans MS"/>
                <w:sz w:val="20"/>
              </w:rPr>
              <w:t>rowth of plants from a seeds and</w:t>
            </w:r>
            <w:r w:rsidRPr="005062E2">
              <w:rPr>
                <w:rFonts w:ascii="Comic Sans MS" w:hAnsi="Comic Sans MS"/>
                <w:sz w:val="20"/>
              </w:rPr>
              <w:t xml:space="preserve"> bulb</w:t>
            </w:r>
            <w:r w:rsidR="006E1A0E">
              <w:rPr>
                <w:rFonts w:ascii="Comic Sans MS" w:hAnsi="Comic Sans MS"/>
                <w:sz w:val="20"/>
              </w:rPr>
              <w:t>s</w:t>
            </w:r>
            <w:r w:rsidRPr="005062E2">
              <w:rPr>
                <w:rFonts w:ascii="Comic Sans MS" w:hAnsi="Comic Sans MS"/>
                <w:sz w:val="20"/>
              </w:rPr>
              <w:t xml:space="preserve"> at different stages of growth.</w:t>
            </w:r>
          </w:p>
          <w:p w14:paraId="7164F8F8" w14:textId="77777777" w:rsidR="004A58E7" w:rsidRPr="005062E2" w:rsidRDefault="004A58E7" w:rsidP="00563F5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Carry out a comparative test to show that plants need light and water to stay healthy.</w:t>
            </w:r>
          </w:p>
        </w:tc>
      </w:tr>
    </w:tbl>
    <w:p w14:paraId="07121035" w14:textId="77777777" w:rsidR="00B02900" w:rsidRDefault="00B02900"/>
    <w:p w14:paraId="5B048630" w14:textId="77777777" w:rsidR="00D029BE" w:rsidRDefault="00D029B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6943"/>
        <w:gridCol w:w="6943"/>
      </w:tblGrid>
      <w:tr w:rsidR="00D029BE" w14:paraId="331DA339" w14:textId="77777777" w:rsidTr="0033106E">
        <w:tc>
          <w:tcPr>
            <w:tcW w:w="15441" w:type="dxa"/>
            <w:gridSpan w:val="3"/>
          </w:tcPr>
          <w:p w14:paraId="579CBD79" w14:textId="01B7FDEF" w:rsidR="00D029BE" w:rsidRDefault="00D029BE" w:rsidP="0033106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Plants</w:t>
            </w:r>
            <w:r w:rsidR="007D369F">
              <w:rPr>
                <w:rFonts w:ascii="Comic Sans MS" w:hAnsi="Comic Sans MS"/>
                <w:b/>
                <w:sz w:val="28"/>
              </w:rPr>
              <w:t xml:space="preserve"> (LKS2)</w:t>
            </w:r>
          </w:p>
        </w:tc>
      </w:tr>
      <w:tr w:rsidR="00D029BE" w:rsidRPr="00B02900" w14:paraId="5D24427F" w14:textId="77777777" w:rsidTr="00D029BE">
        <w:tc>
          <w:tcPr>
            <w:tcW w:w="1555" w:type="dxa"/>
          </w:tcPr>
          <w:p w14:paraId="130B9A80" w14:textId="77777777" w:rsidR="00D029BE" w:rsidRDefault="00D029BE" w:rsidP="0033106E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6943" w:type="dxa"/>
          </w:tcPr>
          <w:p w14:paraId="3F32DD58" w14:textId="77777777" w:rsidR="00D029BE" w:rsidRPr="00B02900" w:rsidRDefault="009D564D" w:rsidP="0033106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Y3</w:t>
            </w:r>
          </w:p>
        </w:tc>
        <w:tc>
          <w:tcPr>
            <w:tcW w:w="6943" w:type="dxa"/>
          </w:tcPr>
          <w:p w14:paraId="1D623F54" w14:textId="77777777" w:rsidR="00D029BE" w:rsidRPr="00B02900" w:rsidRDefault="009D564D" w:rsidP="0033106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Y4</w:t>
            </w:r>
          </w:p>
        </w:tc>
      </w:tr>
      <w:tr w:rsidR="009D564D" w:rsidRPr="00070548" w14:paraId="10D8EB8B" w14:textId="77777777" w:rsidTr="00D029BE">
        <w:tc>
          <w:tcPr>
            <w:tcW w:w="1555" w:type="dxa"/>
          </w:tcPr>
          <w:p w14:paraId="5317D8D4" w14:textId="77777777" w:rsidR="009D564D" w:rsidRPr="00787CA9" w:rsidRDefault="009D564D" w:rsidP="009D564D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NC Objectives</w:t>
            </w:r>
          </w:p>
        </w:tc>
        <w:tc>
          <w:tcPr>
            <w:tcW w:w="6943" w:type="dxa"/>
          </w:tcPr>
          <w:p w14:paraId="54E61CEC" w14:textId="77777777" w:rsidR="0082008E" w:rsidRPr="005062E2" w:rsidRDefault="0082008E" w:rsidP="0082008E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3"/>
              </w:rPr>
            </w:pPr>
            <w:r w:rsidRPr="005062E2">
              <w:rPr>
                <w:rFonts w:ascii="Comic Sans MS" w:hAnsi="Comic Sans MS"/>
                <w:sz w:val="20"/>
                <w:szCs w:val="23"/>
              </w:rPr>
              <w:t>Identify and describe the functions of different parts of flowering plants: roots, stem/trunk, leaves and flowers.</w:t>
            </w:r>
          </w:p>
          <w:p w14:paraId="1AF076C2" w14:textId="77777777" w:rsidR="0082008E" w:rsidRPr="005062E2" w:rsidRDefault="0082008E" w:rsidP="0082008E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3"/>
              </w:rPr>
            </w:pPr>
            <w:r w:rsidRPr="005062E2">
              <w:rPr>
                <w:rFonts w:ascii="Comic Sans MS" w:hAnsi="Comic Sans MS"/>
                <w:sz w:val="20"/>
                <w:szCs w:val="23"/>
              </w:rPr>
              <w:t>Explore the requirements of plants for life and growth (air, light, water, nutrients from soil, and room to grow) and how they vary from plant to plant.</w:t>
            </w:r>
          </w:p>
          <w:p w14:paraId="1608AEF8" w14:textId="77777777" w:rsidR="0082008E" w:rsidRPr="005062E2" w:rsidRDefault="0082008E" w:rsidP="0082008E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3"/>
              </w:rPr>
            </w:pPr>
            <w:r w:rsidRPr="005062E2">
              <w:rPr>
                <w:rFonts w:ascii="Comic Sans MS" w:hAnsi="Comic Sans MS" w:cs="Wingdings"/>
                <w:sz w:val="20"/>
                <w:szCs w:val="23"/>
              </w:rPr>
              <w:t>I</w:t>
            </w:r>
            <w:r w:rsidRPr="005062E2">
              <w:rPr>
                <w:rFonts w:ascii="Comic Sans MS" w:hAnsi="Comic Sans MS"/>
                <w:sz w:val="20"/>
                <w:szCs w:val="23"/>
              </w:rPr>
              <w:t>nvestigate the way in which water is transported within plants.</w:t>
            </w:r>
          </w:p>
          <w:p w14:paraId="662D264D" w14:textId="77777777" w:rsidR="0082008E" w:rsidRPr="005062E2" w:rsidRDefault="0082008E" w:rsidP="0082008E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3"/>
              </w:rPr>
            </w:pPr>
            <w:r w:rsidRPr="005062E2">
              <w:rPr>
                <w:rFonts w:ascii="Comic Sans MS" w:hAnsi="Comic Sans MS"/>
                <w:sz w:val="20"/>
                <w:szCs w:val="23"/>
              </w:rPr>
              <w:t>Explore the part that flowers play in the life cycle of flowering plants, including pollination, seed formation and seed dispersal.</w:t>
            </w:r>
          </w:p>
          <w:p w14:paraId="6D233961" w14:textId="77777777" w:rsidR="009D564D" w:rsidRPr="005062E2" w:rsidRDefault="009D564D" w:rsidP="0082008E">
            <w:pPr>
              <w:pStyle w:val="Default"/>
              <w:rPr>
                <w:sz w:val="20"/>
                <w:szCs w:val="23"/>
              </w:rPr>
            </w:pPr>
          </w:p>
        </w:tc>
        <w:tc>
          <w:tcPr>
            <w:tcW w:w="6943" w:type="dxa"/>
          </w:tcPr>
          <w:p w14:paraId="7B5D1D2B" w14:textId="77777777" w:rsidR="009D564D" w:rsidRPr="005062E2" w:rsidRDefault="009D564D" w:rsidP="009D564D">
            <w:pPr>
              <w:pStyle w:val="Default"/>
              <w:rPr>
                <w:rFonts w:ascii="Comic Sans MS" w:hAnsi="Comic Sans MS"/>
                <w:b/>
                <w:sz w:val="20"/>
              </w:rPr>
            </w:pPr>
            <w:r w:rsidRPr="005062E2">
              <w:rPr>
                <w:rFonts w:ascii="Comic Sans MS" w:hAnsi="Comic Sans MS"/>
                <w:b/>
                <w:sz w:val="20"/>
              </w:rPr>
              <w:t>Under</w:t>
            </w:r>
            <w:r w:rsidR="001E0E52">
              <w:rPr>
                <w:rFonts w:ascii="Comic Sans MS" w:hAnsi="Comic Sans MS"/>
                <w:b/>
                <w:sz w:val="20"/>
              </w:rPr>
              <w:t xml:space="preserve"> the</w:t>
            </w:r>
            <w:r w:rsidRPr="005062E2">
              <w:rPr>
                <w:rFonts w:ascii="Comic Sans MS" w:hAnsi="Comic Sans MS"/>
                <w:b/>
                <w:sz w:val="20"/>
              </w:rPr>
              <w:t xml:space="preserve"> </w:t>
            </w:r>
            <w:r w:rsidR="0010272E">
              <w:rPr>
                <w:rFonts w:ascii="Comic Sans MS" w:hAnsi="Comic Sans MS"/>
                <w:b/>
                <w:i/>
                <w:sz w:val="20"/>
              </w:rPr>
              <w:t>L</w:t>
            </w:r>
            <w:r w:rsidRPr="005062E2">
              <w:rPr>
                <w:rFonts w:ascii="Comic Sans MS" w:hAnsi="Comic Sans MS"/>
                <w:b/>
                <w:i/>
                <w:sz w:val="20"/>
              </w:rPr>
              <w:t>iving things and their habitats</w:t>
            </w:r>
            <w:r w:rsidRPr="005062E2">
              <w:rPr>
                <w:rFonts w:ascii="Comic Sans MS" w:hAnsi="Comic Sans MS"/>
                <w:b/>
                <w:sz w:val="20"/>
              </w:rPr>
              <w:t xml:space="preserve"> strand</w:t>
            </w:r>
          </w:p>
          <w:p w14:paraId="3E350038" w14:textId="77777777" w:rsidR="009D564D" w:rsidRPr="005062E2" w:rsidRDefault="009D564D" w:rsidP="009D564D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Recognise that living things can be grouped in a variety of ways.</w:t>
            </w:r>
          </w:p>
          <w:p w14:paraId="12563917" w14:textId="77777777" w:rsidR="009D564D" w:rsidRPr="005062E2" w:rsidRDefault="009D564D" w:rsidP="009D564D">
            <w:pPr>
              <w:pStyle w:val="Default"/>
              <w:numPr>
                <w:ilvl w:val="0"/>
                <w:numId w:val="4"/>
              </w:numPr>
              <w:rPr>
                <w:sz w:val="20"/>
                <w:szCs w:val="23"/>
              </w:rPr>
            </w:pPr>
            <w:r w:rsidRPr="005062E2">
              <w:rPr>
                <w:rFonts w:ascii="Comic Sans MS" w:hAnsi="Comic Sans MS"/>
                <w:sz w:val="20"/>
              </w:rPr>
              <w:t>Explore and use classification keys to help group, identify and name a variety of living things in their local and wider environment.</w:t>
            </w:r>
          </w:p>
        </w:tc>
      </w:tr>
      <w:tr w:rsidR="009D564D" w:rsidRPr="00070548" w14:paraId="24A644E1" w14:textId="77777777" w:rsidTr="00D029BE">
        <w:tc>
          <w:tcPr>
            <w:tcW w:w="1555" w:type="dxa"/>
          </w:tcPr>
          <w:p w14:paraId="6CD0F235" w14:textId="77777777" w:rsidR="009D564D" w:rsidRPr="00874483" w:rsidRDefault="009D564D" w:rsidP="009D564D">
            <w:pPr>
              <w:rPr>
                <w:rFonts w:ascii="Comic Sans MS" w:hAnsi="Comic Sans MS"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New</w:t>
            </w:r>
            <w:r w:rsidR="0016537F">
              <w:rPr>
                <w:rFonts w:ascii="Comic Sans MS" w:hAnsi="Comic Sans MS"/>
                <w:b/>
                <w:sz w:val="24"/>
              </w:rPr>
              <w:t>/key</w:t>
            </w:r>
            <w:r w:rsidRPr="00787CA9">
              <w:rPr>
                <w:rFonts w:ascii="Comic Sans MS" w:hAnsi="Comic Sans MS"/>
                <w:b/>
                <w:sz w:val="24"/>
              </w:rPr>
              <w:t xml:space="preserve"> vocabulary</w:t>
            </w:r>
            <w:r>
              <w:rPr>
                <w:rFonts w:ascii="Comic Sans MS" w:hAnsi="Comic Sans MS"/>
                <w:b/>
                <w:sz w:val="24"/>
              </w:rPr>
              <w:t xml:space="preserve"> </w:t>
            </w:r>
            <w:r w:rsidRPr="00FC6F66">
              <w:rPr>
                <w:rFonts w:ascii="Comic Sans MS" w:hAnsi="Comic Sans MS"/>
                <w:sz w:val="12"/>
              </w:rPr>
              <w:t>Previously learned vocabulary should be revisited.</w:t>
            </w:r>
          </w:p>
        </w:tc>
        <w:tc>
          <w:tcPr>
            <w:tcW w:w="6943" w:type="dxa"/>
          </w:tcPr>
          <w:p w14:paraId="26E8DCBB" w14:textId="77777777" w:rsidR="009D564D" w:rsidRPr="005062E2" w:rsidRDefault="0082008E" w:rsidP="00D1299E">
            <w:p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Function, structure, stem, transport (of water), life cycle, pollination, seed formation, seed dispersal</w:t>
            </w:r>
            <w:r w:rsidRPr="005062E2">
              <w:rPr>
                <w:rFonts w:ascii="Comic Sans MS" w:hAnsi="Comic Sans MS"/>
                <w:sz w:val="20"/>
                <w:szCs w:val="24"/>
              </w:rPr>
              <w:t>, sta</w:t>
            </w:r>
            <w:r w:rsidR="00D1299E">
              <w:rPr>
                <w:rFonts w:ascii="Comic Sans MS" w:hAnsi="Comic Sans MS"/>
                <w:sz w:val="20"/>
                <w:szCs w:val="24"/>
              </w:rPr>
              <w:t>men, carpel, ovary, fertiliser.</w:t>
            </w:r>
          </w:p>
        </w:tc>
        <w:tc>
          <w:tcPr>
            <w:tcW w:w="6943" w:type="dxa"/>
          </w:tcPr>
          <w:p w14:paraId="4E68C6FA" w14:textId="77777777" w:rsidR="009D564D" w:rsidRPr="005062E2" w:rsidRDefault="00D1299E" w:rsidP="009D564D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F</w:t>
            </w:r>
            <w:r w:rsidRPr="005062E2">
              <w:rPr>
                <w:rFonts w:ascii="Comic Sans MS" w:hAnsi="Comic Sans MS"/>
                <w:sz w:val="20"/>
                <w:szCs w:val="24"/>
              </w:rPr>
              <w:t>lowering, non-flowering</w:t>
            </w:r>
            <w:r w:rsidR="00EA7409">
              <w:rPr>
                <w:rFonts w:ascii="Comic Sans MS" w:hAnsi="Comic Sans MS"/>
                <w:sz w:val="20"/>
                <w:szCs w:val="24"/>
              </w:rPr>
              <w:t>, grasses, ferns, mosses.</w:t>
            </w:r>
          </w:p>
        </w:tc>
      </w:tr>
      <w:tr w:rsidR="009D564D" w:rsidRPr="00070548" w14:paraId="65564601" w14:textId="77777777" w:rsidTr="00D029BE">
        <w:tc>
          <w:tcPr>
            <w:tcW w:w="1555" w:type="dxa"/>
          </w:tcPr>
          <w:p w14:paraId="19AD4056" w14:textId="77777777" w:rsidR="009D564D" w:rsidRPr="00787CA9" w:rsidRDefault="009D564D" w:rsidP="009D564D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</w:rPr>
              <w:t xml:space="preserve">learning </w:t>
            </w:r>
            <w:r w:rsidRPr="00787CA9">
              <w:rPr>
                <w:rFonts w:ascii="Comic Sans MS" w:hAnsi="Comic Sans MS"/>
                <w:b/>
                <w:sz w:val="24"/>
              </w:rPr>
              <w:t>activities</w:t>
            </w:r>
          </w:p>
        </w:tc>
        <w:tc>
          <w:tcPr>
            <w:tcW w:w="6943" w:type="dxa"/>
          </w:tcPr>
          <w:p w14:paraId="2689D97E" w14:textId="77777777" w:rsidR="00DE3BAD" w:rsidRPr="005062E2" w:rsidRDefault="00DE3BAD" w:rsidP="00DE3BA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Observe closely and identify the parts of a flower using magnifying glasses.</w:t>
            </w:r>
          </w:p>
          <w:p w14:paraId="11697DBC" w14:textId="77777777" w:rsidR="00DE3BAD" w:rsidRPr="005062E2" w:rsidRDefault="00DE3BAD" w:rsidP="00DE3BA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Discover how seeds are formed by observing different stages in plant life cycles over time.</w:t>
            </w:r>
          </w:p>
          <w:p w14:paraId="1709494D" w14:textId="77777777" w:rsidR="00DE3BAD" w:rsidRPr="005062E2" w:rsidRDefault="00DE3BAD" w:rsidP="00DE3BA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Carry out comparative tests to determine the effects of fertiliser, light and water on plant growth.</w:t>
            </w:r>
          </w:p>
          <w:p w14:paraId="5A4DC4B2" w14:textId="77777777" w:rsidR="00DE3BAD" w:rsidRPr="005062E2" w:rsidRDefault="00DE3BAD" w:rsidP="00DE3BA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Explore patterns in the structure of fruit that relate to seed dispersal.</w:t>
            </w:r>
          </w:p>
          <w:p w14:paraId="747FC391" w14:textId="77777777" w:rsidR="009D564D" w:rsidRPr="00D1299E" w:rsidRDefault="00DE3BAD" w:rsidP="009D56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Observe transportation of water in different plants using food dye.</w:t>
            </w:r>
          </w:p>
        </w:tc>
        <w:tc>
          <w:tcPr>
            <w:tcW w:w="6943" w:type="dxa"/>
          </w:tcPr>
          <w:p w14:paraId="647E88E3" w14:textId="77777777" w:rsidR="009D564D" w:rsidRPr="005062E2" w:rsidRDefault="009D564D" w:rsidP="009D56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Use and create simple classification keys to identify a selection of flowering and non-flowering plants in the local environment.</w:t>
            </w:r>
          </w:p>
        </w:tc>
      </w:tr>
    </w:tbl>
    <w:p w14:paraId="39C87087" w14:textId="77777777" w:rsidR="00F03174" w:rsidRDefault="00F03174">
      <w:r>
        <w:br w:type="page"/>
      </w:r>
    </w:p>
    <w:p w14:paraId="5991AE8D" w14:textId="77777777" w:rsidR="00E97630" w:rsidRDefault="00E9763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3"/>
        <w:gridCol w:w="6944"/>
        <w:gridCol w:w="6944"/>
      </w:tblGrid>
      <w:tr w:rsidR="009D564D" w14:paraId="3849B8E7" w14:textId="77777777" w:rsidTr="005F793E">
        <w:tc>
          <w:tcPr>
            <w:tcW w:w="15441" w:type="dxa"/>
            <w:gridSpan w:val="3"/>
          </w:tcPr>
          <w:p w14:paraId="44E24A50" w14:textId="4174DD13" w:rsidR="009D564D" w:rsidRDefault="009D564D" w:rsidP="0033106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Plants</w:t>
            </w:r>
            <w:r w:rsidR="007D369F">
              <w:rPr>
                <w:rFonts w:ascii="Comic Sans MS" w:hAnsi="Comic Sans MS"/>
                <w:b/>
                <w:sz w:val="28"/>
              </w:rPr>
              <w:t xml:space="preserve"> (UKS2)</w:t>
            </w:r>
          </w:p>
        </w:tc>
      </w:tr>
      <w:tr w:rsidR="009D564D" w:rsidRPr="00B02900" w14:paraId="764C143B" w14:textId="77777777" w:rsidTr="009D564D">
        <w:tc>
          <w:tcPr>
            <w:tcW w:w="1553" w:type="dxa"/>
          </w:tcPr>
          <w:p w14:paraId="7F474796" w14:textId="77777777" w:rsidR="009D564D" w:rsidRDefault="009D564D" w:rsidP="0033106E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6944" w:type="dxa"/>
          </w:tcPr>
          <w:p w14:paraId="6C92453E" w14:textId="77777777" w:rsidR="009D564D" w:rsidRDefault="009D564D" w:rsidP="0033106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Y5</w:t>
            </w:r>
          </w:p>
        </w:tc>
        <w:tc>
          <w:tcPr>
            <w:tcW w:w="6944" w:type="dxa"/>
          </w:tcPr>
          <w:p w14:paraId="42775030" w14:textId="77777777" w:rsidR="009D564D" w:rsidRPr="00B02900" w:rsidRDefault="009D564D" w:rsidP="0033106E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Y6</w:t>
            </w:r>
          </w:p>
        </w:tc>
      </w:tr>
      <w:tr w:rsidR="009D564D" w:rsidRPr="008352A2" w14:paraId="2E0F1141" w14:textId="77777777" w:rsidTr="009D564D">
        <w:tc>
          <w:tcPr>
            <w:tcW w:w="1553" w:type="dxa"/>
          </w:tcPr>
          <w:p w14:paraId="5FB1109F" w14:textId="77777777" w:rsidR="009D564D" w:rsidRPr="00787CA9" w:rsidRDefault="009D564D" w:rsidP="009D564D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NC Objectives</w:t>
            </w:r>
          </w:p>
        </w:tc>
        <w:tc>
          <w:tcPr>
            <w:tcW w:w="6944" w:type="dxa"/>
          </w:tcPr>
          <w:p w14:paraId="26D780E6" w14:textId="77777777" w:rsidR="009D564D" w:rsidRPr="005062E2" w:rsidRDefault="009D564D" w:rsidP="009D564D">
            <w:pPr>
              <w:pStyle w:val="Default"/>
              <w:rPr>
                <w:b/>
                <w:sz w:val="20"/>
              </w:rPr>
            </w:pPr>
            <w:r w:rsidRPr="005062E2">
              <w:rPr>
                <w:rFonts w:ascii="Comic Sans MS" w:hAnsi="Comic Sans MS"/>
                <w:b/>
                <w:sz w:val="20"/>
              </w:rPr>
              <w:t>Under</w:t>
            </w:r>
            <w:r w:rsidR="003E04FF">
              <w:rPr>
                <w:rFonts w:ascii="Comic Sans MS" w:hAnsi="Comic Sans MS"/>
                <w:b/>
                <w:sz w:val="20"/>
              </w:rPr>
              <w:t xml:space="preserve"> the</w:t>
            </w:r>
            <w:r w:rsidRPr="005062E2">
              <w:rPr>
                <w:rFonts w:ascii="Comic Sans MS" w:hAnsi="Comic Sans MS"/>
                <w:b/>
                <w:sz w:val="20"/>
              </w:rPr>
              <w:t xml:space="preserve"> </w:t>
            </w:r>
            <w:r w:rsidR="00471503" w:rsidRPr="00FF61C2">
              <w:rPr>
                <w:rFonts w:ascii="Comic Sans MS" w:hAnsi="Comic Sans MS"/>
                <w:b/>
                <w:i/>
                <w:sz w:val="20"/>
              </w:rPr>
              <w:t>L</w:t>
            </w:r>
            <w:r w:rsidRPr="005062E2">
              <w:rPr>
                <w:rFonts w:ascii="Comic Sans MS" w:hAnsi="Comic Sans MS"/>
                <w:b/>
                <w:i/>
                <w:sz w:val="20"/>
              </w:rPr>
              <w:t>iving things and their habitats</w:t>
            </w:r>
            <w:r w:rsidRPr="005062E2">
              <w:rPr>
                <w:rFonts w:ascii="Comic Sans MS" w:hAnsi="Comic Sans MS"/>
                <w:b/>
                <w:sz w:val="20"/>
              </w:rPr>
              <w:t xml:space="preserve"> strand</w:t>
            </w:r>
          </w:p>
          <w:p w14:paraId="3478C8EE" w14:textId="77777777" w:rsidR="009D564D" w:rsidRPr="005062E2" w:rsidRDefault="009D564D" w:rsidP="009D564D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3"/>
              </w:rPr>
            </w:pPr>
            <w:r w:rsidRPr="005062E2">
              <w:rPr>
                <w:rFonts w:ascii="Comic Sans MS" w:hAnsi="Comic Sans MS"/>
                <w:sz w:val="20"/>
                <w:szCs w:val="23"/>
              </w:rPr>
              <w:t>Describe the life process of reproduction in some plants</w:t>
            </w:r>
            <w:r w:rsidR="00976410">
              <w:rPr>
                <w:rFonts w:ascii="Comic Sans MS" w:hAnsi="Comic Sans MS"/>
                <w:sz w:val="20"/>
                <w:szCs w:val="23"/>
              </w:rPr>
              <w:t xml:space="preserve"> and animals</w:t>
            </w:r>
            <w:r w:rsidRPr="005062E2">
              <w:rPr>
                <w:rFonts w:ascii="Comic Sans MS" w:hAnsi="Comic Sans MS"/>
                <w:sz w:val="20"/>
                <w:szCs w:val="23"/>
              </w:rPr>
              <w:t>.</w:t>
            </w:r>
          </w:p>
        </w:tc>
        <w:tc>
          <w:tcPr>
            <w:tcW w:w="6944" w:type="dxa"/>
          </w:tcPr>
          <w:p w14:paraId="18C10FFB" w14:textId="77777777" w:rsidR="009D564D" w:rsidRPr="005062E2" w:rsidRDefault="009D564D" w:rsidP="009D564D">
            <w:pPr>
              <w:pStyle w:val="Default"/>
              <w:rPr>
                <w:b/>
                <w:sz w:val="20"/>
              </w:rPr>
            </w:pPr>
            <w:r w:rsidRPr="005062E2">
              <w:rPr>
                <w:rFonts w:ascii="Comic Sans MS" w:hAnsi="Comic Sans MS"/>
                <w:b/>
                <w:sz w:val="20"/>
              </w:rPr>
              <w:t>Under</w:t>
            </w:r>
            <w:r w:rsidR="001E0E52">
              <w:rPr>
                <w:rFonts w:ascii="Comic Sans MS" w:hAnsi="Comic Sans MS"/>
                <w:b/>
                <w:sz w:val="20"/>
              </w:rPr>
              <w:t xml:space="preserve"> the</w:t>
            </w:r>
            <w:r w:rsidRPr="005062E2">
              <w:rPr>
                <w:rFonts w:ascii="Comic Sans MS" w:hAnsi="Comic Sans MS"/>
                <w:b/>
                <w:sz w:val="20"/>
              </w:rPr>
              <w:t xml:space="preserve"> </w:t>
            </w:r>
            <w:r w:rsidR="00471503">
              <w:rPr>
                <w:rFonts w:ascii="Comic Sans MS" w:hAnsi="Comic Sans MS"/>
                <w:b/>
                <w:i/>
                <w:sz w:val="20"/>
              </w:rPr>
              <w:t>L</w:t>
            </w:r>
            <w:r w:rsidRPr="005062E2">
              <w:rPr>
                <w:rFonts w:ascii="Comic Sans MS" w:hAnsi="Comic Sans MS"/>
                <w:b/>
                <w:i/>
                <w:sz w:val="20"/>
              </w:rPr>
              <w:t>iving things and their habitats</w:t>
            </w:r>
            <w:r w:rsidRPr="005062E2">
              <w:rPr>
                <w:rFonts w:ascii="Comic Sans MS" w:hAnsi="Comic Sans MS"/>
                <w:b/>
                <w:sz w:val="20"/>
              </w:rPr>
              <w:t xml:space="preserve"> strand</w:t>
            </w:r>
          </w:p>
          <w:p w14:paraId="418EC888" w14:textId="77777777" w:rsidR="009D564D" w:rsidRPr="005062E2" w:rsidRDefault="009D564D" w:rsidP="009D564D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3"/>
              </w:rPr>
            </w:pPr>
            <w:r w:rsidRPr="005062E2">
              <w:rPr>
                <w:rFonts w:ascii="Comic Sans MS" w:hAnsi="Comic Sans MS"/>
                <w:sz w:val="20"/>
                <w:szCs w:val="23"/>
              </w:rPr>
              <w:t xml:space="preserve">Describe how living things are classified into broad groups according to common observable characteristics and based on similarities and differences, including micro-organisms, plants and animals </w:t>
            </w:r>
          </w:p>
          <w:p w14:paraId="1DAFD3AA" w14:textId="77777777" w:rsidR="009D564D" w:rsidRPr="005062E2" w:rsidRDefault="009D564D" w:rsidP="009D564D">
            <w:pPr>
              <w:pStyle w:val="Default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3"/>
              </w:rPr>
            </w:pPr>
            <w:r w:rsidRPr="005062E2">
              <w:rPr>
                <w:rFonts w:ascii="Comic Sans MS" w:hAnsi="Comic Sans MS"/>
                <w:sz w:val="20"/>
                <w:szCs w:val="23"/>
              </w:rPr>
              <w:t xml:space="preserve">Give reasons for classifying plants and animals based on specific characteristics. </w:t>
            </w:r>
          </w:p>
          <w:p w14:paraId="7D57D474" w14:textId="77777777" w:rsidR="009D564D" w:rsidRPr="005062E2" w:rsidRDefault="009D564D" w:rsidP="009D564D">
            <w:pPr>
              <w:pStyle w:val="Default"/>
              <w:rPr>
                <w:b/>
                <w:sz w:val="20"/>
              </w:rPr>
            </w:pPr>
            <w:r w:rsidRPr="005062E2">
              <w:rPr>
                <w:rFonts w:ascii="Comic Sans MS" w:hAnsi="Comic Sans MS"/>
                <w:b/>
                <w:sz w:val="20"/>
              </w:rPr>
              <w:t xml:space="preserve">Under </w:t>
            </w:r>
            <w:r w:rsidR="00471503">
              <w:rPr>
                <w:rFonts w:ascii="Comic Sans MS" w:hAnsi="Comic Sans MS"/>
                <w:b/>
                <w:i/>
                <w:sz w:val="20"/>
              </w:rPr>
              <w:t>E</w:t>
            </w:r>
            <w:r w:rsidRPr="005062E2">
              <w:rPr>
                <w:rFonts w:ascii="Comic Sans MS" w:hAnsi="Comic Sans MS"/>
                <w:b/>
                <w:i/>
                <w:sz w:val="20"/>
              </w:rPr>
              <w:t>volution and inheritance</w:t>
            </w:r>
            <w:r w:rsidRPr="005062E2">
              <w:rPr>
                <w:rFonts w:ascii="Comic Sans MS" w:hAnsi="Comic Sans MS"/>
                <w:b/>
                <w:sz w:val="20"/>
              </w:rPr>
              <w:t xml:space="preserve"> strand</w:t>
            </w:r>
          </w:p>
          <w:p w14:paraId="2D7E7315" w14:textId="77777777" w:rsidR="009D564D" w:rsidRPr="005062E2" w:rsidRDefault="009D564D" w:rsidP="009D564D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 w:cs="Wingdings"/>
                <w:sz w:val="20"/>
                <w:szCs w:val="23"/>
              </w:rPr>
            </w:pPr>
            <w:r w:rsidRPr="005062E2">
              <w:rPr>
                <w:rFonts w:ascii="Comic Sans MS" w:hAnsi="Comic Sans MS"/>
                <w:sz w:val="20"/>
                <w:szCs w:val="23"/>
              </w:rPr>
              <w:t>Recognise that living things produce offspring of the same kind, but normally offspring vary and are not identical to their parents.</w:t>
            </w:r>
          </w:p>
          <w:p w14:paraId="6711B9BA" w14:textId="77777777" w:rsidR="009D564D" w:rsidRPr="005062E2" w:rsidRDefault="009D564D" w:rsidP="009D564D">
            <w:pPr>
              <w:pStyle w:val="Default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3"/>
              </w:rPr>
            </w:pPr>
            <w:r w:rsidRPr="005062E2">
              <w:rPr>
                <w:rFonts w:ascii="Comic Sans MS" w:hAnsi="Comic Sans MS"/>
                <w:sz w:val="20"/>
                <w:szCs w:val="23"/>
              </w:rPr>
              <w:t>Identify how animals and plants are adapted to suit their environment in different ways and that adaptation may lead to evolution.</w:t>
            </w:r>
          </w:p>
        </w:tc>
      </w:tr>
      <w:tr w:rsidR="009D564D" w:rsidRPr="00070548" w14:paraId="20386401" w14:textId="77777777" w:rsidTr="009D564D">
        <w:tc>
          <w:tcPr>
            <w:tcW w:w="1553" w:type="dxa"/>
          </w:tcPr>
          <w:p w14:paraId="1315A7AF" w14:textId="77777777" w:rsidR="009D564D" w:rsidRPr="00874483" w:rsidRDefault="009D564D" w:rsidP="009D564D">
            <w:pPr>
              <w:rPr>
                <w:rFonts w:ascii="Comic Sans MS" w:hAnsi="Comic Sans MS"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New</w:t>
            </w:r>
            <w:r w:rsidR="0016537F">
              <w:rPr>
                <w:rFonts w:ascii="Comic Sans MS" w:hAnsi="Comic Sans MS"/>
                <w:b/>
                <w:sz w:val="24"/>
              </w:rPr>
              <w:t>/key</w:t>
            </w:r>
            <w:r w:rsidRPr="00787CA9">
              <w:rPr>
                <w:rFonts w:ascii="Comic Sans MS" w:hAnsi="Comic Sans MS"/>
                <w:b/>
                <w:sz w:val="24"/>
              </w:rPr>
              <w:t xml:space="preserve"> vocabulary</w:t>
            </w:r>
            <w:r>
              <w:rPr>
                <w:rFonts w:ascii="Comic Sans MS" w:hAnsi="Comic Sans MS"/>
                <w:b/>
                <w:sz w:val="24"/>
              </w:rPr>
              <w:t xml:space="preserve"> </w:t>
            </w:r>
            <w:r w:rsidRPr="00FC6F66">
              <w:rPr>
                <w:rFonts w:ascii="Comic Sans MS" w:hAnsi="Comic Sans MS"/>
                <w:sz w:val="12"/>
              </w:rPr>
              <w:t>Previously learned vocabulary should be revisited.</w:t>
            </w:r>
          </w:p>
        </w:tc>
        <w:tc>
          <w:tcPr>
            <w:tcW w:w="6944" w:type="dxa"/>
          </w:tcPr>
          <w:p w14:paraId="40CE9979" w14:textId="77777777" w:rsidR="009D564D" w:rsidRPr="005062E2" w:rsidRDefault="009D564D" w:rsidP="009D564D">
            <w:p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Sexual, asexual, anther, filament, style, stigma</w:t>
            </w:r>
          </w:p>
        </w:tc>
        <w:tc>
          <w:tcPr>
            <w:tcW w:w="6944" w:type="dxa"/>
          </w:tcPr>
          <w:p w14:paraId="50E299F0" w14:textId="77777777" w:rsidR="009D564D" w:rsidRPr="005062E2" w:rsidRDefault="009D564D" w:rsidP="009D564D">
            <w:p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Angiosperms (flowering plants), gymnosperms (conifers), ferns, mosses</w:t>
            </w:r>
            <w:r w:rsidR="001B108A">
              <w:rPr>
                <w:rFonts w:ascii="Comic Sans MS" w:hAnsi="Comic Sans MS"/>
                <w:sz w:val="20"/>
              </w:rPr>
              <w:t>, environment, adaptation, adapted.</w:t>
            </w:r>
          </w:p>
        </w:tc>
      </w:tr>
      <w:tr w:rsidR="009D564D" w:rsidRPr="00274081" w14:paraId="1DE5780F" w14:textId="77777777" w:rsidTr="009D564D">
        <w:tc>
          <w:tcPr>
            <w:tcW w:w="1553" w:type="dxa"/>
          </w:tcPr>
          <w:p w14:paraId="2E614FB5" w14:textId="77777777" w:rsidR="009D564D" w:rsidRPr="00787CA9" w:rsidRDefault="009D564D" w:rsidP="009D564D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</w:rPr>
              <w:t xml:space="preserve">learning </w:t>
            </w:r>
            <w:r w:rsidRPr="00787CA9">
              <w:rPr>
                <w:rFonts w:ascii="Comic Sans MS" w:hAnsi="Comic Sans MS"/>
                <w:b/>
                <w:sz w:val="24"/>
              </w:rPr>
              <w:t>activities</w:t>
            </w:r>
          </w:p>
        </w:tc>
        <w:tc>
          <w:tcPr>
            <w:tcW w:w="6944" w:type="dxa"/>
          </w:tcPr>
          <w:p w14:paraId="663BA852" w14:textId="77777777" w:rsidR="009D564D" w:rsidRPr="005062E2" w:rsidRDefault="009D564D" w:rsidP="009D56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Observe life-cycle changes in plants over time (in the local area).</w:t>
            </w:r>
          </w:p>
          <w:p w14:paraId="19B53C44" w14:textId="77777777" w:rsidR="009D564D" w:rsidRPr="005062E2" w:rsidRDefault="009D564D" w:rsidP="009D564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5062E2">
              <w:rPr>
                <w:rFonts w:ascii="Comic Sans MS" w:hAnsi="Comic Sans MS"/>
                <w:sz w:val="20"/>
              </w:rPr>
              <w:t>Observe and identify the reproductive parts of flowers, identifying male and female parts and understanding their role in sexual reproduction.</w:t>
            </w:r>
          </w:p>
          <w:p w14:paraId="58D5B473" w14:textId="77777777" w:rsidR="009D564D" w:rsidRPr="005062E2" w:rsidRDefault="009D564D" w:rsidP="009D564D">
            <w:pPr>
              <w:pStyle w:val="ListParagraph"/>
              <w:numPr>
                <w:ilvl w:val="0"/>
                <w:numId w:val="2"/>
              </w:numPr>
              <w:rPr>
                <w:rFonts w:ascii="Arial" w:hAnsi="Arial"/>
                <w:sz w:val="20"/>
                <w:szCs w:val="23"/>
              </w:rPr>
            </w:pPr>
            <w:r w:rsidRPr="005062E2">
              <w:rPr>
                <w:rFonts w:ascii="Comic Sans MS" w:hAnsi="Comic Sans MS"/>
                <w:sz w:val="20"/>
              </w:rPr>
              <w:t>Investigate asexual reproduction by growing new plants from different parts of the parent plant (</w:t>
            </w:r>
            <w:r w:rsidRPr="005062E2">
              <w:rPr>
                <w:rFonts w:ascii="Comic Sans MS" w:hAnsi="Comic Sans MS"/>
                <w:sz w:val="20"/>
                <w:szCs w:val="23"/>
              </w:rPr>
              <w:t>for example, seeds, stem and root cuttings, tubers, bulbs</w:t>
            </w:r>
            <w:r w:rsidRPr="005062E2">
              <w:rPr>
                <w:sz w:val="20"/>
                <w:szCs w:val="23"/>
              </w:rPr>
              <w:t>).</w:t>
            </w:r>
          </w:p>
        </w:tc>
        <w:tc>
          <w:tcPr>
            <w:tcW w:w="6944" w:type="dxa"/>
          </w:tcPr>
          <w:p w14:paraId="19787F04" w14:textId="77777777" w:rsidR="009D564D" w:rsidRPr="005062E2" w:rsidRDefault="009D564D" w:rsidP="009D564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3"/>
              </w:rPr>
            </w:pPr>
            <w:r w:rsidRPr="005062E2">
              <w:rPr>
                <w:rFonts w:ascii="Comic Sans MS" w:hAnsi="Comic Sans MS"/>
                <w:sz w:val="20"/>
                <w:szCs w:val="23"/>
              </w:rPr>
              <w:t>Use classification keys to identify</w:t>
            </w:r>
            <w:r w:rsidR="00ED1E34">
              <w:rPr>
                <w:rFonts w:ascii="Comic Sans MS" w:hAnsi="Comic Sans MS"/>
                <w:sz w:val="20"/>
                <w:szCs w:val="23"/>
              </w:rPr>
              <w:t xml:space="preserve"> a greater variety of</w:t>
            </w:r>
            <w:r w:rsidRPr="005062E2">
              <w:rPr>
                <w:rFonts w:ascii="Comic Sans MS" w:hAnsi="Comic Sans MS"/>
                <w:sz w:val="20"/>
                <w:szCs w:val="23"/>
              </w:rPr>
              <w:t xml:space="preserve"> flowering plants, conifers, ferns and mosses.</w:t>
            </w:r>
          </w:p>
          <w:p w14:paraId="3EAD6AC2" w14:textId="77777777" w:rsidR="009D564D" w:rsidRPr="005062E2" w:rsidRDefault="009D564D" w:rsidP="009D564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3"/>
              </w:rPr>
            </w:pPr>
            <w:r w:rsidRPr="005062E2">
              <w:rPr>
                <w:rFonts w:ascii="Comic Sans MS" w:hAnsi="Comic Sans MS"/>
                <w:sz w:val="20"/>
                <w:szCs w:val="23"/>
              </w:rPr>
              <w:t>Identify and explain how some plants are adapted to their local environment (cacti, tendrils on climbing plants, scented and brightly coloured flowers, carnivorous plants).</w:t>
            </w:r>
          </w:p>
        </w:tc>
      </w:tr>
    </w:tbl>
    <w:p w14:paraId="073B9A4A" w14:textId="77777777" w:rsidR="00A20C76" w:rsidRDefault="00A20C76"/>
    <w:sectPr w:rsidR="00A20C76" w:rsidSect="0019138F">
      <w:headerReference w:type="default" r:id="rId10"/>
      <w:pgSz w:w="16838" w:h="11906" w:orient="landscape"/>
      <w:pgMar w:top="851" w:right="67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43090D" w14:textId="77777777" w:rsidR="000A663D" w:rsidRDefault="000A663D" w:rsidP="000A663D">
      <w:pPr>
        <w:spacing w:after="0" w:line="240" w:lineRule="auto"/>
      </w:pPr>
      <w:r>
        <w:separator/>
      </w:r>
    </w:p>
  </w:endnote>
  <w:endnote w:type="continuationSeparator" w:id="0">
    <w:p w14:paraId="58BF2F15" w14:textId="77777777" w:rsidR="000A663D" w:rsidRDefault="000A663D" w:rsidP="000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C28BD4" w14:textId="77777777" w:rsidR="000A663D" w:rsidRDefault="000A663D" w:rsidP="000A663D">
      <w:pPr>
        <w:spacing w:after="0" w:line="240" w:lineRule="auto"/>
      </w:pPr>
      <w:r>
        <w:separator/>
      </w:r>
    </w:p>
  </w:footnote>
  <w:footnote w:type="continuationSeparator" w:id="0">
    <w:p w14:paraId="5D7B323C" w14:textId="77777777" w:rsidR="000A663D" w:rsidRDefault="000A663D" w:rsidP="000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5B658C" w14:textId="77777777" w:rsidR="000A663D" w:rsidRDefault="000A663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D9E9EA0" wp14:editId="79384AAB">
          <wp:simplePos x="0" y="0"/>
          <wp:positionH relativeFrom="margin">
            <wp:posOffset>2971800</wp:posOffset>
          </wp:positionH>
          <wp:positionV relativeFrom="paragraph">
            <wp:posOffset>-372110</wp:posOffset>
          </wp:positionV>
          <wp:extent cx="684055" cy="703251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2767"/>
                  <a:stretch/>
                </pic:blipFill>
                <pic:spPr bwMode="auto">
                  <a:xfrm>
                    <a:off x="0" y="0"/>
                    <a:ext cx="684055" cy="7032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Science</w:t>
    </w:r>
    <w:r w:rsidR="00991A19">
      <w:t xml:space="preserve"> Knowledge and</w:t>
    </w:r>
    <w:r>
      <w:t xml:space="preserve"> Skills Progression Ladders</w:t>
    </w:r>
  </w:p>
  <w:p w14:paraId="405353CC" w14:textId="77777777" w:rsidR="000A663D" w:rsidRDefault="000A6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64124"/>
    <w:multiLevelType w:val="hybridMultilevel"/>
    <w:tmpl w:val="9C18C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6173D"/>
    <w:multiLevelType w:val="hybridMultilevel"/>
    <w:tmpl w:val="DF3C8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A3CB6"/>
    <w:multiLevelType w:val="hybridMultilevel"/>
    <w:tmpl w:val="AD9EF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860DD"/>
    <w:multiLevelType w:val="hybridMultilevel"/>
    <w:tmpl w:val="8C704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E4CB6"/>
    <w:multiLevelType w:val="hybridMultilevel"/>
    <w:tmpl w:val="3D16F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C45B8F"/>
    <w:multiLevelType w:val="hybridMultilevel"/>
    <w:tmpl w:val="7B340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2645A5"/>
    <w:multiLevelType w:val="hybridMultilevel"/>
    <w:tmpl w:val="281C0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CA30E1"/>
    <w:multiLevelType w:val="hybridMultilevel"/>
    <w:tmpl w:val="F3C68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38F"/>
    <w:rsid w:val="00034C79"/>
    <w:rsid w:val="00042253"/>
    <w:rsid w:val="00061FC1"/>
    <w:rsid w:val="00070548"/>
    <w:rsid w:val="000770E9"/>
    <w:rsid w:val="00077589"/>
    <w:rsid w:val="000A663D"/>
    <w:rsid w:val="000D43CC"/>
    <w:rsid w:val="000D53F7"/>
    <w:rsid w:val="000E2049"/>
    <w:rsid w:val="0010272E"/>
    <w:rsid w:val="0016537F"/>
    <w:rsid w:val="00172657"/>
    <w:rsid w:val="0019138F"/>
    <w:rsid w:val="001958C7"/>
    <w:rsid w:val="001A5B8A"/>
    <w:rsid w:val="001B108A"/>
    <w:rsid w:val="001E0E52"/>
    <w:rsid w:val="00216285"/>
    <w:rsid w:val="00237838"/>
    <w:rsid w:val="00274081"/>
    <w:rsid w:val="00275C12"/>
    <w:rsid w:val="002A6380"/>
    <w:rsid w:val="002B36AE"/>
    <w:rsid w:val="002E0A8D"/>
    <w:rsid w:val="002E5936"/>
    <w:rsid w:val="00331396"/>
    <w:rsid w:val="003705E4"/>
    <w:rsid w:val="003708D6"/>
    <w:rsid w:val="00370FF9"/>
    <w:rsid w:val="003A252C"/>
    <w:rsid w:val="003E04FF"/>
    <w:rsid w:val="003E5D40"/>
    <w:rsid w:val="003F7B8D"/>
    <w:rsid w:val="00426016"/>
    <w:rsid w:val="004311FE"/>
    <w:rsid w:val="00471503"/>
    <w:rsid w:val="00482803"/>
    <w:rsid w:val="00496DF7"/>
    <w:rsid w:val="004A58E7"/>
    <w:rsid w:val="004F58A5"/>
    <w:rsid w:val="004F699D"/>
    <w:rsid w:val="005062E2"/>
    <w:rsid w:val="00512D7A"/>
    <w:rsid w:val="00544BA4"/>
    <w:rsid w:val="00563F5B"/>
    <w:rsid w:val="00592583"/>
    <w:rsid w:val="00610BF4"/>
    <w:rsid w:val="006240C6"/>
    <w:rsid w:val="00624A9D"/>
    <w:rsid w:val="00635DB6"/>
    <w:rsid w:val="006A482E"/>
    <w:rsid w:val="006E1A0E"/>
    <w:rsid w:val="006E4C23"/>
    <w:rsid w:val="00705D31"/>
    <w:rsid w:val="00711890"/>
    <w:rsid w:val="00713837"/>
    <w:rsid w:val="00720D61"/>
    <w:rsid w:val="007451B2"/>
    <w:rsid w:val="007645D1"/>
    <w:rsid w:val="00787CA9"/>
    <w:rsid w:val="007A4779"/>
    <w:rsid w:val="007C278F"/>
    <w:rsid w:val="007D369F"/>
    <w:rsid w:val="007E2E8D"/>
    <w:rsid w:val="007E5CB1"/>
    <w:rsid w:val="007F0988"/>
    <w:rsid w:val="008119F8"/>
    <w:rsid w:val="00812C21"/>
    <w:rsid w:val="0082008E"/>
    <w:rsid w:val="008352A2"/>
    <w:rsid w:val="00844AD2"/>
    <w:rsid w:val="00870F67"/>
    <w:rsid w:val="00874483"/>
    <w:rsid w:val="00875321"/>
    <w:rsid w:val="008A3C6C"/>
    <w:rsid w:val="008B0E6E"/>
    <w:rsid w:val="008C42CD"/>
    <w:rsid w:val="008C7790"/>
    <w:rsid w:val="0092687B"/>
    <w:rsid w:val="0094395D"/>
    <w:rsid w:val="00957E51"/>
    <w:rsid w:val="00976410"/>
    <w:rsid w:val="00991A19"/>
    <w:rsid w:val="00994B04"/>
    <w:rsid w:val="009D29AD"/>
    <w:rsid w:val="009D564D"/>
    <w:rsid w:val="00A20C76"/>
    <w:rsid w:val="00A2272C"/>
    <w:rsid w:val="00A50BD0"/>
    <w:rsid w:val="00A76911"/>
    <w:rsid w:val="00AF60B5"/>
    <w:rsid w:val="00B02900"/>
    <w:rsid w:val="00B26561"/>
    <w:rsid w:val="00B622AE"/>
    <w:rsid w:val="00B6349F"/>
    <w:rsid w:val="00BA1CA3"/>
    <w:rsid w:val="00BB4952"/>
    <w:rsid w:val="00BB6720"/>
    <w:rsid w:val="00BD2E4C"/>
    <w:rsid w:val="00BE5AE8"/>
    <w:rsid w:val="00C14EB4"/>
    <w:rsid w:val="00C438B5"/>
    <w:rsid w:val="00C67C1A"/>
    <w:rsid w:val="00C763C4"/>
    <w:rsid w:val="00C94264"/>
    <w:rsid w:val="00CA1393"/>
    <w:rsid w:val="00CB0BEF"/>
    <w:rsid w:val="00CC304A"/>
    <w:rsid w:val="00D029BE"/>
    <w:rsid w:val="00D1299E"/>
    <w:rsid w:val="00D37CE4"/>
    <w:rsid w:val="00D4210C"/>
    <w:rsid w:val="00D46C0E"/>
    <w:rsid w:val="00D472C0"/>
    <w:rsid w:val="00DC1A2F"/>
    <w:rsid w:val="00DD4B14"/>
    <w:rsid w:val="00DE3BAD"/>
    <w:rsid w:val="00DE6867"/>
    <w:rsid w:val="00E4356E"/>
    <w:rsid w:val="00E97630"/>
    <w:rsid w:val="00EA5E93"/>
    <w:rsid w:val="00EA7409"/>
    <w:rsid w:val="00EB4864"/>
    <w:rsid w:val="00ED1E34"/>
    <w:rsid w:val="00ED714C"/>
    <w:rsid w:val="00EF10E0"/>
    <w:rsid w:val="00EF79EF"/>
    <w:rsid w:val="00F03174"/>
    <w:rsid w:val="00F717D8"/>
    <w:rsid w:val="00F74DBC"/>
    <w:rsid w:val="00F90468"/>
    <w:rsid w:val="00FA442C"/>
    <w:rsid w:val="00FC0794"/>
    <w:rsid w:val="00FC6F66"/>
    <w:rsid w:val="00FD77D1"/>
    <w:rsid w:val="00FE63BA"/>
    <w:rsid w:val="00FF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A150A9C"/>
  <w15:chartTrackingRefBased/>
  <w15:docId w15:val="{8EFCC3F0-49CE-445E-9222-1FCE3B00A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70E9"/>
    <w:pPr>
      <w:ind w:left="720"/>
      <w:contextualSpacing/>
    </w:pPr>
  </w:style>
  <w:style w:type="paragraph" w:customStyle="1" w:styleId="Default">
    <w:name w:val="Default"/>
    <w:rsid w:val="000E204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A66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63D"/>
  </w:style>
  <w:style w:type="paragraph" w:styleId="Footer">
    <w:name w:val="footer"/>
    <w:basedOn w:val="Normal"/>
    <w:link w:val="FooterChar"/>
    <w:uiPriority w:val="99"/>
    <w:unhideWhenUsed/>
    <w:rsid w:val="000A66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63D"/>
  </w:style>
  <w:style w:type="paragraph" w:styleId="BalloonText">
    <w:name w:val="Balloon Text"/>
    <w:basedOn w:val="Normal"/>
    <w:link w:val="BalloonTextChar"/>
    <w:uiPriority w:val="99"/>
    <w:semiHidden/>
    <w:unhideWhenUsed/>
    <w:rsid w:val="009D5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3" ma:contentTypeDescription="Create a new document." ma:contentTypeScope="" ma:versionID="0de8e3428486ca4f89d9dd8dd65780fe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655c5b1dff83e72506ead24b93375ccc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BAA7F7-4FB2-44F0-B680-2E844BF528D6}">
  <ds:schemaRefs>
    <ds:schemaRef ds:uri="d38eab20-3132-4f5b-affe-30e0f8867552"/>
    <ds:schemaRef ds:uri="59cd158f-b7c2-45a5-912e-515c9f09967c"/>
    <ds:schemaRef ds:uri="http://www.w3.org/XML/1998/namespace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7079A60-7B68-4441-9C64-FDBFDA5328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808C13-5840-4B3B-AB35-FDF2108482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Land</dc:creator>
  <cp:keywords/>
  <dc:description/>
  <cp:lastModifiedBy>April Blaxley</cp:lastModifiedBy>
  <cp:revision>813</cp:revision>
  <cp:lastPrinted>2020-02-03T11:24:00Z</cp:lastPrinted>
  <dcterms:created xsi:type="dcterms:W3CDTF">2020-01-31T07:58:00Z</dcterms:created>
  <dcterms:modified xsi:type="dcterms:W3CDTF">2021-06-29T09:40:00Z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</Properties>
</file>