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7ADD" w:rsidRPr="006B523A" w:rsidRDefault="009E7ADD" w:rsidP="00B24D06">
      <w:pPr>
        <w:rPr>
          <w:b/>
        </w:rPr>
      </w:pPr>
      <w:bookmarkStart w:id="0" w:name="_GoBack"/>
      <w:bookmarkEnd w:id="0"/>
      <w:r>
        <w:rPr>
          <w:b/>
        </w:rPr>
        <w:tab/>
      </w:r>
    </w:p>
    <w:tbl>
      <w:tblPr>
        <w:tblStyle w:val="TableGrid"/>
        <w:tblW w:w="0" w:type="auto"/>
        <w:tblLook w:val="04A0" w:firstRow="1" w:lastRow="0" w:firstColumn="1" w:lastColumn="0" w:noHBand="0" w:noVBand="1"/>
      </w:tblPr>
      <w:tblGrid>
        <w:gridCol w:w="2362"/>
        <w:gridCol w:w="3870"/>
        <w:gridCol w:w="3261"/>
        <w:gridCol w:w="4681"/>
      </w:tblGrid>
      <w:tr w:rsidR="00C32E0E" w:rsidTr="006656C8">
        <w:tc>
          <w:tcPr>
            <w:tcW w:w="2362" w:type="dxa"/>
            <w:shd w:val="clear" w:color="auto" w:fill="DDD9C3" w:themeFill="background2" w:themeFillShade="E6"/>
          </w:tcPr>
          <w:p w:rsidR="00C32E0E" w:rsidRDefault="00C32E0E" w:rsidP="006656C8">
            <w:pPr>
              <w:jc w:val="center"/>
              <w:rPr>
                <w:b/>
              </w:rPr>
            </w:pPr>
            <w:r>
              <w:rPr>
                <w:b/>
              </w:rPr>
              <w:t>Date</w:t>
            </w:r>
          </w:p>
        </w:tc>
        <w:tc>
          <w:tcPr>
            <w:tcW w:w="3870" w:type="dxa"/>
          </w:tcPr>
          <w:p w:rsidR="00C32E0E" w:rsidRDefault="00E222F3" w:rsidP="006656C8">
            <w:pPr>
              <w:jc w:val="center"/>
              <w:rPr>
                <w:b/>
              </w:rPr>
            </w:pPr>
            <w:r>
              <w:rPr>
                <w:b/>
              </w:rPr>
              <w:t>22</w:t>
            </w:r>
            <w:r w:rsidR="00533283">
              <w:rPr>
                <w:b/>
              </w:rPr>
              <w:t>.2</w:t>
            </w:r>
            <w:r>
              <w:rPr>
                <w:b/>
              </w:rPr>
              <w:t>.21</w:t>
            </w:r>
          </w:p>
          <w:p w:rsidR="000D1F0A" w:rsidRDefault="000D1F0A" w:rsidP="006656C8">
            <w:pPr>
              <w:jc w:val="center"/>
              <w:rPr>
                <w:b/>
              </w:rPr>
            </w:pPr>
          </w:p>
        </w:tc>
        <w:tc>
          <w:tcPr>
            <w:tcW w:w="3261" w:type="dxa"/>
            <w:shd w:val="clear" w:color="auto" w:fill="DDD9C3" w:themeFill="background2" w:themeFillShade="E6"/>
          </w:tcPr>
          <w:p w:rsidR="00C32E0E" w:rsidRDefault="00C32E0E" w:rsidP="006656C8">
            <w:pPr>
              <w:jc w:val="center"/>
              <w:rPr>
                <w:b/>
              </w:rPr>
            </w:pPr>
            <w:r>
              <w:rPr>
                <w:b/>
              </w:rPr>
              <w:t>Stimulus</w:t>
            </w:r>
          </w:p>
        </w:tc>
        <w:tc>
          <w:tcPr>
            <w:tcW w:w="4681" w:type="dxa"/>
          </w:tcPr>
          <w:p w:rsidR="00C32E0E" w:rsidRDefault="00C32E0E" w:rsidP="006656C8">
            <w:pPr>
              <w:rPr>
                <w:b/>
              </w:rPr>
            </w:pPr>
            <w:r>
              <w:rPr>
                <w:b/>
              </w:rPr>
              <w:t>Comparison</w:t>
            </w:r>
          </w:p>
          <w:p w:rsidR="00C32E0E" w:rsidRDefault="00C32E0E" w:rsidP="006656C8">
            <w:pPr>
              <w:jc w:val="center"/>
              <w:rPr>
                <w:b/>
              </w:rPr>
            </w:pPr>
          </w:p>
        </w:tc>
      </w:tr>
    </w:tbl>
    <w:p w:rsidR="00C32E0E" w:rsidRDefault="00C32E0E" w:rsidP="00C32E0E">
      <w:pPr>
        <w:jc w:val="center"/>
        <w:rPr>
          <w:b/>
        </w:rPr>
      </w:pPr>
    </w:p>
    <w:tbl>
      <w:tblPr>
        <w:tblStyle w:val="TableGrid"/>
        <w:tblW w:w="15701" w:type="dxa"/>
        <w:tblLook w:val="04A0" w:firstRow="1" w:lastRow="0" w:firstColumn="1" w:lastColumn="0" w:noHBand="0" w:noVBand="1"/>
      </w:tblPr>
      <w:tblGrid>
        <w:gridCol w:w="976"/>
        <w:gridCol w:w="2462"/>
        <w:gridCol w:w="3928"/>
        <w:gridCol w:w="3686"/>
        <w:gridCol w:w="4649"/>
      </w:tblGrid>
      <w:tr w:rsidR="00C32E0E" w:rsidTr="006656C8">
        <w:tc>
          <w:tcPr>
            <w:tcW w:w="976" w:type="dxa"/>
          </w:tcPr>
          <w:p w:rsidR="00C32E0E" w:rsidRDefault="00C32E0E" w:rsidP="006656C8">
            <w:pPr>
              <w:jc w:val="both"/>
              <w:rPr>
                <w:b/>
              </w:rPr>
            </w:pPr>
            <w:r>
              <w:rPr>
                <w:b/>
              </w:rPr>
              <w:t>Monday</w:t>
            </w:r>
          </w:p>
        </w:tc>
        <w:tc>
          <w:tcPr>
            <w:tcW w:w="2462" w:type="dxa"/>
          </w:tcPr>
          <w:p w:rsidR="00C32E0E" w:rsidRDefault="00C32E0E" w:rsidP="00C32E0E">
            <w:pPr>
              <w:rPr>
                <w:b/>
              </w:rPr>
            </w:pPr>
            <w:r>
              <w:rPr>
                <w:b/>
              </w:rPr>
              <w:t xml:space="preserve">Focus : </w:t>
            </w:r>
            <w:r w:rsidR="00A37DDB">
              <w:rPr>
                <w:b/>
              </w:rPr>
              <w:t>Object counting</w:t>
            </w:r>
          </w:p>
          <w:p w:rsidR="00C32E0E" w:rsidRDefault="00C32E0E" w:rsidP="006656C8">
            <w:pPr>
              <w:rPr>
                <w:b/>
              </w:rPr>
            </w:pPr>
          </w:p>
        </w:tc>
        <w:tc>
          <w:tcPr>
            <w:tcW w:w="12263" w:type="dxa"/>
            <w:gridSpan w:val="3"/>
            <w:shd w:val="clear" w:color="auto" w:fill="auto"/>
          </w:tcPr>
          <w:p w:rsidR="00591099" w:rsidRDefault="00D61D1A" w:rsidP="00591099">
            <w:pPr>
              <w:rPr>
                <w:rFonts w:cstheme="minorHAnsi"/>
                <w:b/>
                <w:szCs w:val="18"/>
              </w:rPr>
            </w:pPr>
            <w:r>
              <w:rPr>
                <w:rFonts w:cstheme="minorHAnsi"/>
                <w:b/>
                <w:szCs w:val="18"/>
              </w:rPr>
              <w:t>Count to 10</w:t>
            </w:r>
            <w:r w:rsidR="00591099">
              <w:rPr>
                <w:rFonts w:cstheme="minorHAnsi"/>
                <w:b/>
                <w:szCs w:val="18"/>
              </w:rPr>
              <w:t xml:space="preserve"> showing each number as you say it.  </w:t>
            </w:r>
            <w:r>
              <w:rPr>
                <w:rFonts w:cstheme="minorHAnsi"/>
                <w:b/>
                <w:szCs w:val="18"/>
              </w:rPr>
              <w:t>Remind children of the number 1. U</w:t>
            </w:r>
            <w:r w:rsidR="00591099">
              <w:rPr>
                <w:rFonts w:cstheme="minorHAnsi"/>
                <w:b/>
                <w:szCs w:val="18"/>
              </w:rPr>
              <w:t xml:space="preserve">se </w:t>
            </w:r>
            <w:r>
              <w:rPr>
                <w:rFonts w:cstheme="minorHAnsi"/>
                <w:b/>
                <w:szCs w:val="18"/>
              </w:rPr>
              <w:t xml:space="preserve">1 </w:t>
            </w:r>
            <w:r w:rsidR="00591099">
              <w:rPr>
                <w:rFonts w:cstheme="minorHAnsi"/>
                <w:b/>
                <w:szCs w:val="18"/>
              </w:rPr>
              <w:t>of</w:t>
            </w:r>
            <w:r>
              <w:rPr>
                <w:rFonts w:cstheme="minorHAnsi"/>
                <w:b/>
                <w:szCs w:val="18"/>
              </w:rPr>
              <w:t xml:space="preserve"> different objects.  Visualise 1, sky write 1, draw 1</w:t>
            </w:r>
            <w:r w:rsidR="00591099">
              <w:rPr>
                <w:rFonts w:cstheme="minorHAnsi"/>
                <w:b/>
                <w:szCs w:val="18"/>
              </w:rPr>
              <w:t xml:space="preserve"> on somebodies back, on your own hand etc.  </w:t>
            </w:r>
            <w:r w:rsidR="002E41EF">
              <w:rPr>
                <w:rFonts w:cstheme="minorHAnsi"/>
                <w:b/>
                <w:szCs w:val="18"/>
              </w:rPr>
              <w:t xml:space="preserve"> Count to 10 and then clap/ put finger on nose when reach number 1.</w:t>
            </w:r>
          </w:p>
          <w:p w:rsidR="00C32E0E" w:rsidRPr="00270F56" w:rsidRDefault="00C32E0E" w:rsidP="006656C8">
            <w:pPr>
              <w:rPr>
                <w:rFonts w:cstheme="minorHAnsi"/>
                <w:b/>
                <w:sz w:val="18"/>
                <w:szCs w:val="18"/>
              </w:rPr>
            </w:pPr>
          </w:p>
        </w:tc>
      </w:tr>
      <w:tr w:rsidR="00C32E0E" w:rsidTr="006656C8">
        <w:tc>
          <w:tcPr>
            <w:tcW w:w="976" w:type="dxa"/>
          </w:tcPr>
          <w:p w:rsidR="00C32E0E" w:rsidRDefault="00C32E0E" w:rsidP="006656C8">
            <w:pPr>
              <w:jc w:val="center"/>
              <w:rPr>
                <w:b/>
              </w:rPr>
            </w:pPr>
          </w:p>
        </w:tc>
        <w:tc>
          <w:tcPr>
            <w:tcW w:w="2462" w:type="dxa"/>
          </w:tcPr>
          <w:p w:rsidR="00C32E0E" w:rsidRDefault="00C32E0E" w:rsidP="006656C8">
            <w:pPr>
              <w:jc w:val="center"/>
              <w:rPr>
                <w:b/>
              </w:rPr>
            </w:pPr>
          </w:p>
        </w:tc>
        <w:tc>
          <w:tcPr>
            <w:tcW w:w="3928" w:type="dxa"/>
            <w:shd w:val="clear" w:color="auto" w:fill="DDD9C3" w:themeFill="background2" w:themeFillShade="E6"/>
          </w:tcPr>
          <w:p w:rsidR="00C32E0E" w:rsidRPr="006B523A" w:rsidRDefault="00C32E0E" w:rsidP="006656C8">
            <w:pPr>
              <w:jc w:val="center"/>
              <w:rPr>
                <w:b/>
              </w:rPr>
            </w:pPr>
            <w:r w:rsidRPr="006B523A">
              <w:rPr>
                <w:b/>
              </w:rPr>
              <w:t xml:space="preserve">Explore </w:t>
            </w:r>
          </w:p>
          <w:p w:rsidR="00C32E0E" w:rsidRPr="006B523A" w:rsidRDefault="00C32E0E" w:rsidP="006656C8">
            <w:pPr>
              <w:jc w:val="center"/>
              <w:rPr>
                <w:b/>
              </w:rPr>
            </w:pPr>
            <w:r w:rsidRPr="006B523A">
              <w:rPr>
                <w:b/>
              </w:rPr>
              <w:t xml:space="preserve">Problem </w:t>
            </w:r>
          </w:p>
        </w:tc>
        <w:tc>
          <w:tcPr>
            <w:tcW w:w="3686" w:type="dxa"/>
            <w:shd w:val="clear" w:color="auto" w:fill="DDD9C3" w:themeFill="background2" w:themeFillShade="E6"/>
          </w:tcPr>
          <w:p w:rsidR="00C32E0E" w:rsidRPr="006B523A" w:rsidRDefault="00C32E0E" w:rsidP="006656C8">
            <w:pPr>
              <w:jc w:val="center"/>
              <w:rPr>
                <w:b/>
              </w:rPr>
            </w:pPr>
            <w:r w:rsidRPr="006B523A">
              <w:rPr>
                <w:b/>
              </w:rPr>
              <w:t>Discussion (structuring)</w:t>
            </w:r>
          </w:p>
        </w:tc>
        <w:tc>
          <w:tcPr>
            <w:tcW w:w="4649" w:type="dxa"/>
            <w:shd w:val="clear" w:color="auto" w:fill="DDD9C3" w:themeFill="background2" w:themeFillShade="E6"/>
          </w:tcPr>
          <w:p w:rsidR="00C32E0E" w:rsidRPr="006B523A" w:rsidRDefault="00C32E0E" w:rsidP="006656C8">
            <w:pPr>
              <w:jc w:val="center"/>
              <w:rPr>
                <w:b/>
              </w:rPr>
            </w:pPr>
            <w:r w:rsidRPr="006B523A">
              <w:rPr>
                <w:b/>
              </w:rPr>
              <w:t>Practise &amp; Deepen</w:t>
            </w:r>
          </w:p>
          <w:p w:rsidR="00C32E0E" w:rsidRPr="006B523A" w:rsidRDefault="00C32E0E" w:rsidP="006656C8">
            <w:pPr>
              <w:jc w:val="center"/>
              <w:rPr>
                <w:b/>
              </w:rPr>
            </w:pPr>
          </w:p>
        </w:tc>
      </w:tr>
      <w:tr w:rsidR="00D61D1A" w:rsidTr="006656C8">
        <w:trPr>
          <w:trHeight w:val="1900"/>
        </w:trPr>
        <w:tc>
          <w:tcPr>
            <w:tcW w:w="976" w:type="dxa"/>
            <w:textDirection w:val="btLr"/>
          </w:tcPr>
          <w:p w:rsidR="00D61D1A" w:rsidRDefault="00D61D1A" w:rsidP="00D61D1A">
            <w:pPr>
              <w:ind w:left="113" w:right="113"/>
              <w:jc w:val="center"/>
              <w:rPr>
                <w:b/>
              </w:rPr>
            </w:pPr>
            <w:r>
              <w:rPr>
                <w:b/>
              </w:rPr>
              <w:t>Tuesday</w:t>
            </w:r>
          </w:p>
          <w:p w:rsidR="00D61D1A" w:rsidRDefault="00A37DDB" w:rsidP="00D61D1A">
            <w:pPr>
              <w:ind w:left="113" w:right="113"/>
              <w:jc w:val="center"/>
              <w:rPr>
                <w:b/>
              </w:rPr>
            </w:pPr>
            <w:r>
              <w:rPr>
                <w:b/>
              </w:rPr>
              <w:t>Cardinality and Counting</w:t>
            </w:r>
          </w:p>
        </w:tc>
        <w:tc>
          <w:tcPr>
            <w:tcW w:w="2462" w:type="dxa"/>
          </w:tcPr>
          <w:p w:rsidR="00D61D1A" w:rsidRDefault="00D61D1A" w:rsidP="00D61D1A">
            <w:pPr>
              <w:rPr>
                <w:b/>
              </w:rPr>
            </w:pPr>
            <w:r>
              <w:rPr>
                <w:b/>
              </w:rPr>
              <w:t>Comparing 2 groups of similar objects when the quantities are close together- below 5.</w:t>
            </w:r>
          </w:p>
        </w:tc>
        <w:tc>
          <w:tcPr>
            <w:tcW w:w="3928" w:type="dxa"/>
          </w:tcPr>
          <w:p w:rsidR="00D61D1A" w:rsidRPr="00724C8D" w:rsidRDefault="00D61D1A" w:rsidP="00D61D1A">
            <w:pPr>
              <w:rPr>
                <w:rFonts w:ascii="Comic Sans MS" w:hAnsi="Comic Sans MS"/>
                <w:sz w:val="20"/>
                <w:szCs w:val="20"/>
              </w:rPr>
            </w:pPr>
            <w:r w:rsidRPr="00724C8D">
              <w:rPr>
                <w:rFonts w:ascii="Comic Sans MS" w:hAnsi="Comic Sans MS"/>
                <w:sz w:val="20"/>
                <w:szCs w:val="20"/>
              </w:rPr>
              <w:t xml:space="preserve">Using any of themed counters : </w:t>
            </w:r>
          </w:p>
          <w:p w:rsidR="00D61D1A" w:rsidRPr="00724C8D" w:rsidRDefault="00D61D1A" w:rsidP="00D61D1A">
            <w:pPr>
              <w:rPr>
                <w:rFonts w:ascii="Comic Sans MS" w:hAnsi="Comic Sans MS"/>
                <w:sz w:val="20"/>
                <w:szCs w:val="20"/>
              </w:rPr>
            </w:pPr>
            <w:r>
              <w:rPr>
                <w:rFonts w:ascii="Comic Sans MS" w:hAnsi="Comic Sans MS"/>
                <w:sz w:val="20"/>
                <w:szCs w:val="20"/>
              </w:rPr>
              <w:t>Take an amount 1-5 and</w:t>
            </w:r>
            <w:r w:rsidRPr="00724C8D">
              <w:rPr>
                <w:rFonts w:ascii="Comic Sans MS" w:hAnsi="Comic Sans MS"/>
                <w:sz w:val="20"/>
                <w:szCs w:val="20"/>
              </w:rPr>
              <w:t xml:space="preserve"> show children how to count them, </w:t>
            </w:r>
            <w:r>
              <w:rPr>
                <w:rFonts w:ascii="Comic Sans MS" w:hAnsi="Comic Sans MS"/>
                <w:sz w:val="20"/>
                <w:szCs w:val="20"/>
              </w:rPr>
              <w:t>recap</w:t>
            </w:r>
            <w:r w:rsidRPr="00724C8D">
              <w:rPr>
                <w:rFonts w:ascii="Comic Sans MS" w:hAnsi="Comic Sans MS"/>
                <w:sz w:val="20"/>
                <w:szCs w:val="20"/>
              </w:rPr>
              <w:t xml:space="preserve"> strategy –</w:t>
            </w:r>
            <w:r>
              <w:rPr>
                <w:rFonts w:ascii="Comic Sans MS" w:hAnsi="Comic Sans MS"/>
                <w:sz w:val="20"/>
                <w:szCs w:val="20"/>
              </w:rPr>
              <w:t>putting in a line and pointing to each object as say number.</w:t>
            </w:r>
          </w:p>
          <w:p w:rsidR="00D61D1A" w:rsidRPr="00724C8D" w:rsidRDefault="00D61D1A" w:rsidP="00D61D1A">
            <w:pPr>
              <w:rPr>
                <w:rFonts w:ascii="Comic Sans MS" w:hAnsi="Comic Sans MS"/>
                <w:sz w:val="20"/>
                <w:szCs w:val="20"/>
              </w:rPr>
            </w:pPr>
            <w:r w:rsidRPr="00724C8D">
              <w:rPr>
                <w:rFonts w:ascii="Comic Sans MS" w:hAnsi="Comic Sans MS"/>
                <w:sz w:val="20"/>
                <w:szCs w:val="20"/>
              </w:rPr>
              <w:t>After counting say the sentence</w:t>
            </w:r>
          </w:p>
          <w:p w:rsidR="00D61D1A" w:rsidRPr="00724C8D" w:rsidRDefault="00D61D1A" w:rsidP="00D61D1A">
            <w:pPr>
              <w:rPr>
                <w:rFonts w:ascii="Comic Sans MS" w:hAnsi="Comic Sans MS"/>
                <w:b/>
                <w:sz w:val="20"/>
                <w:szCs w:val="20"/>
              </w:rPr>
            </w:pPr>
            <w:r w:rsidRPr="00724C8D">
              <w:rPr>
                <w:rFonts w:ascii="Comic Sans MS" w:hAnsi="Comic Sans MS"/>
                <w:b/>
                <w:sz w:val="20"/>
                <w:szCs w:val="20"/>
              </w:rPr>
              <w:t>That is __ counters altogether.</w:t>
            </w:r>
          </w:p>
          <w:p w:rsidR="00D61D1A" w:rsidRDefault="00D61D1A" w:rsidP="00D61D1A">
            <w:pPr>
              <w:rPr>
                <w:rFonts w:ascii="Comic Sans MS" w:hAnsi="Comic Sans MS"/>
                <w:sz w:val="20"/>
                <w:szCs w:val="20"/>
              </w:rPr>
            </w:pPr>
            <w:r>
              <w:rPr>
                <w:rFonts w:ascii="Comic Sans MS" w:hAnsi="Comic Sans MS"/>
                <w:sz w:val="20"/>
                <w:szCs w:val="20"/>
              </w:rPr>
              <w:t>Show the number on the number line.</w:t>
            </w:r>
          </w:p>
          <w:p w:rsidR="00D61D1A" w:rsidRPr="00724C8D" w:rsidRDefault="00D61D1A" w:rsidP="00D61D1A">
            <w:pPr>
              <w:rPr>
                <w:rFonts w:ascii="Comic Sans MS" w:hAnsi="Comic Sans MS"/>
                <w:sz w:val="20"/>
                <w:szCs w:val="20"/>
              </w:rPr>
            </w:pPr>
          </w:p>
        </w:tc>
        <w:tc>
          <w:tcPr>
            <w:tcW w:w="3686" w:type="dxa"/>
          </w:tcPr>
          <w:p w:rsidR="00D61D1A" w:rsidRPr="00D61D1A" w:rsidRDefault="00D61D1A" w:rsidP="00D61D1A">
            <w:pPr>
              <w:rPr>
                <w:rFonts w:ascii="Comic Sans MS" w:hAnsi="Comic Sans MS"/>
                <w:sz w:val="18"/>
                <w:szCs w:val="20"/>
              </w:rPr>
            </w:pPr>
            <w:r w:rsidRPr="00D61D1A">
              <w:rPr>
                <w:rFonts w:ascii="Comic Sans MS" w:hAnsi="Comic Sans MS"/>
                <w:sz w:val="18"/>
                <w:szCs w:val="20"/>
              </w:rPr>
              <w:t>Take another amount and get children to help you remember what to do – put in a line and point. Encourage children to say how many they think there are before you count. Are there more than last time? Fewer? The same amount?</w:t>
            </w:r>
          </w:p>
          <w:p w:rsidR="00D61D1A" w:rsidRPr="00D61D1A" w:rsidRDefault="00D61D1A" w:rsidP="00D61D1A">
            <w:pPr>
              <w:rPr>
                <w:rFonts w:ascii="Comic Sans MS" w:hAnsi="Comic Sans MS"/>
                <w:sz w:val="18"/>
                <w:szCs w:val="20"/>
              </w:rPr>
            </w:pPr>
            <w:r w:rsidRPr="00D61D1A">
              <w:rPr>
                <w:rFonts w:ascii="Comic Sans MS" w:hAnsi="Comic Sans MS"/>
                <w:sz w:val="18"/>
                <w:szCs w:val="20"/>
              </w:rPr>
              <w:t>Count them together and say sentence</w:t>
            </w:r>
          </w:p>
          <w:p w:rsidR="00D61D1A" w:rsidRPr="00D61D1A" w:rsidRDefault="00D61D1A" w:rsidP="00D61D1A">
            <w:pPr>
              <w:rPr>
                <w:rFonts w:ascii="Comic Sans MS" w:hAnsi="Comic Sans MS"/>
                <w:b/>
                <w:sz w:val="18"/>
                <w:szCs w:val="20"/>
              </w:rPr>
            </w:pPr>
            <w:r w:rsidRPr="00D61D1A">
              <w:rPr>
                <w:rFonts w:ascii="Comic Sans MS" w:hAnsi="Comic Sans MS"/>
                <w:b/>
                <w:sz w:val="18"/>
                <w:szCs w:val="20"/>
              </w:rPr>
              <w:t>That is __ counters altogether.</w:t>
            </w:r>
          </w:p>
          <w:p w:rsidR="00D61D1A" w:rsidRPr="00885CD1" w:rsidRDefault="00D61D1A" w:rsidP="00D61D1A">
            <w:pPr>
              <w:rPr>
                <w:rFonts w:ascii="Comic Sans MS" w:hAnsi="Comic Sans MS"/>
                <w:sz w:val="20"/>
                <w:szCs w:val="20"/>
              </w:rPr>
            </w:pPr>
            <w:r w:rsidRPr="00D61D1A">
              <w:rPr>
                <w:rFonts w:ascii="Comic Sans MS" w:hAnsi="Comic Sans MS"/>
                <w:sz w:val="18"/>
                <w:szCs w:val="20"/>
              </w:rPr>
              <w:t>Find the number on the number line</w:t>
            </w:r>
          </w:p>
        </w:tc>
        <w:tc>
          <w:tcPr>
            <w:tcW w:w="4649" w:type="dxa"/>
          </w:tcPr>
          <w:p w:rsidR="00D61D1A" w:rsidRPr="00724C8D" w:rsidRDefault="00D61D1A" w:rsidP="00D61D1A">
            <w:pPr>
              <w:rPr>
                <w:rFonts w:ascii="Comic Sans MS" w:hAnsi="Comic Sans MS"/>
                <w:sz w:val="20"/>
                <w:szCs w:val="20"/>
              </w:rPr>
            </w:pPr>
            <w:r w:rsidRPr="00724C8D">
              <w:rPr>
                <w:rFonts w:ascii="Comic Sans MS" w:hAnsi="Comic Sans MS"/>
                <w:sz w:val="20"/>
                <w:szCs w:val="20"/>
              </w:rPr>
              <w:t>In pair</w:t>
            </w:r>
            <w:r>
              <w:rPr>
                <w:rFonts w:ascii="Comic Sans MS" w:hAnsi="Comic Sans MS"/>
                <w:sz w:val="20"/>
                <w:szCs w:val="20"/>
              </w:rPr>
              <w:t>s – give a few counters (up to 10</w:t>
            </w:r>
            <w:r w:rsidRPr="00724C8D">
              <w:rPr>
                <w:rFonts w:ascii="Comic Sans MS" w:hAnsi="Comic Sans MS"/>
                <w:sz w:val="20"/>
                <w:szCs w:val="20"/>
              </w:rPr>
              <w:t xml:space="preserve">) to each pair and ask them to count them with their partner – </w:t>
            </w:r>
            <w:r>
              <w:rPr>
                <w:rFonts w:ascii="Comic Sans MS" w:hAnsi="Comic Sans MS"/>
                <w:sz w:val="20"/>
                <w:szCs w:val="20"/>
              </w:rPr>
              <w:t>both help to put in a line and then both point or take turns to have a go</w:t>
            </w:r>
          </w:p>
          <w:p w:rsidR="00D61D1A" w:rsidRPr="00724C8D" w:rsidRDefault="00D61D1A" w:rsidP="00D61D1A">
            <w:pPr>
              <w:rPr>
                <w:rFonts w:ascii="Comic Sans MS" w:hAnsi="Comic Sans MS"/>
                <w:sz w:val="20"/>
                <w:szCs w:val="20"/>
              </w:rPr>
            </w:pPr>
            <w:r w:rsidRPr="00724C8D">
              <w:rPr>
                <w:rFonts w:ascii="Comic Sans MS" w:hAnsi="Comic Sans MS"/>
                <w:sz w:val="20"/>
                <w:szCs w:val="20"/>
              </w:rPr>
              <w:t>Encourage children to tell their partner</w:t>
            </w:r>
          </w:p>
          <w:p w:rsidR="00D61D1A" w:rsidRDefault="00D61D1A" w:rsidP="00D61D1A">
            <w:pPr>
              <w:rPr>
                <w:rFonts w:ascii="Comic Sans MS" w:hAnsi="Comic Sans MS"/>
                <w:b/>
                <w:sz w:val="20"/>
                <w:szCs w:val="20"/>
              </w:rPr>
            </w:pPr>
            <w:r w:rsidRPr="00724C8D">
              <w:rPr>
                <w:rFonts w:ascii="Comic Sans MS" w:hAnsi="Comic Sans MS"/>
                <w:b/>
                <w:sz w:val="20"/>
                <w:szCs w:val="20"/>
              </w:rPr>
              <w:t>That is __ counters altogether.</w:t>
            </w:r>
          </w:p>
          <w:p w:rsidR="00D61D1A" w:rsidRDefault="00D61D1A" w:rsidP="00D61D1A">
            <w:pPr>
              <w:rPr>
                <w:rFonts w:ascii="Comic Sans MS" w:hAnsi="Comic Sans MS"/>
                <w:sz w:val="20"/>
                <w:szCs w:val="20"/>
              </w:rPr>
            </w:pPr>
            <w:r w:rsidRPr="00885CD1">
              <w:rPr>
                <w:rFonts w:ascii="Comic Sans MS" w:hAnsi="Comic Sans MS"/>
                <w:sz w:val="20"/>
                <w:szCs w:val="20"/>
              </w:rPr>
              <w:t>Find the number</w:t>
            </w:r>
            <w:r>
              <w:rPr>
                <w:rFonts w:ascii="Comic Sans MS" w:hAnsi="Comic Sans MS"/>
                <w:sz w:val="20"/>
                <w:szCs w:val="20"/>
              </w:rPr>
              <w:t>s</w:t>
            </w:r>
            <w:r w:rsidRPr="00885CD1">
              <w:rPr>
                <w:rFonts w:ascii="Comic Sans MS" w:hAnsi="Comic Sans MS"/>
                <w:sz w:val="20"/>
                <w:szCs w:val="20"/>
              </w:rPr>
              <w:t xml:space="preserve"> on the number</w:t>
            </w:r>
            <w:r>
              <w:rPr>
                <w:rFonts w:ascii="Comic Sans MS" w:hAnsi="Comic Sans MS"/>
                <w:sz w:val="20"/>
                <w:szCs w:val="20"/>
              </w:rPr>
              <w:t xml:space="preserve"> </w:t>
            </w:r>
            <w:r w:rsidRPr="00885CD1">
              <w:rPr>
                <w:rFonts w:ascii="Comic Sans MS" w:hAnsi="Comic Sans MS"/>
                <w:sz w:val="20"/>
                <w:szCs w:val="20"/>
              </w:rPr>
              <w:t>line</w:t>
            </w:r>
          </w:p>
          <w:p w:rsidR="00D61D1A" w:rsidRDefault="00D61D1A" w:rsidP="00D61D1A">
            <w:pPr>
              <w:rPr>
                <w:rFonts w:ascii="Comic Sans MS" w:hAnsi="Comic Sans MS"/>
                <w:sz w:val="20"/>
                <w:szCs w:val="20"/>
              </w:rPr>
            </w:pPr>
          </w:p>
          <w:p w:rsidR="00D61D1A" w:rsidRPr="00D61D1A" w:rsidRDefault="00D61D1A" w:rsidP="00D61D1A">
            <w:pPr>
              <w:rPr>
                <w:rFonts w:ascii="Comic Sans MS" w:hAnsi="Comic Sans MS"/>
                <w:b/>
                <w:sz w:val="20"/>
                <w:szCs w:val="20"/>
              </w:rPr>
            </w:pPr>
            <w:r w:rsidRPr="00D61D1A">
              <w:rPr>
                <w:rFonts w:ascii="Comic Sans MS" w:hAnsi="Comic Sans MS"/>
                <w:b/>
                <w:sz w:val="20"/>
                <w:szCs w:val="20"/>
              </w:rPr>
              <w:t>For more able children use number 1-10.</w:t>
            </w:r>
          </w:p>
        </w:tc>
      </w:tr>
      <w:tr w:rsidR="00D61D1A" w:rsidTr="006656C8">
        <w:trPr>
          <w:trHeight w:val="1363"/>
        </w:trPr>
        <w:tc>
          <w:tcPr>
            <w:tcW w:w="976" w:type="dxa"/>
            <w:textDirection w:val="btLr"/>
          </w:tcPr>
          <w:p w:rsidR="00D61D1A" w:rsidRDefault="00D61D1A" w:rsidP="00D61D1A">
            <w:pPr>
              <w:ind w:left="113" w:right="113"/>
              <w:jc w:val="center"/>
              <w:rPr>
                <w:b/>
              </w:rPr>
            </w:pPr>
            <w:r>
              <w:rPr>
                <w:b/>
              </w:rPr>
              <w:t>Wednesday</w:t>
            </w:r>
          </w:p>
          <w:p w:rsidR="00D61D1A" w:rsidRDefault="00A37DDB" w:rsidP="00D61D1A">
            <w:pPr>
              <w:ind w:left="113" w:right="113"/>
              <w:jc w:val="center"/>
              <w:rPr>
                <w:b/>
              </w:rPr>
            </w:pPr>
            <w:r>
              <w:rPr>
                <w:b/>
              </w:rPr>
              <w:t>Cardinality and Counting</w:t>
            </w:r>
          </w:p>
        </w:tc>
        <w:tc>
          <w:tcPr>
            <w:tcW w:w="2462" w:type="dxa"/>
          </w:tcPr>
          <w:p w:rsidR="00D61D1A" w:rsidRDefault="00D61D1A" w:rsidP="00D61D1A">
            <w:pPr>
              <w:rPr>
                <w:b/>
              </w:rPr>
            </w:pPr>
            <w:r>
              <w:rPr>
                <w:b/>
              </w:rPr>
              <w:t>Comparing 2 groups of similar objects when the quantities are close together- below 5.</w:t>
            </w:r>
          </w:p>
        </w:tc>
        <w:tc>
          <w:tcPr>
            <w:tcW w:w="3928" w:type="dxa"/>
          </w:tcPr>
          <w:p w:rsidR="00D61D1A" w:rsidRPr="00D61D1A" w:rsidRDefault="00D61D1A" w:rsidP="00D61D1A">
            <w:pPr>
              <w:rPr>
                <w:rFonts w:ascii="Comic Sans MS" w:hAnsi="Comic Sans MS"/>
                <w:sz w:val="18"/>
                <w:szCs w:val="20"/>
              </w:rPr>
            </w:pPr>
            <w:r w:rsidRPr="00D61D1A">
              <w:rPr>
                <w:rFonts w:ascii="Comic Sans MS" w:hAnsi="Comic Sans MS"/>
                <w:sz w:val="18"/>
                <w:szCs w:val="20"/>
              </w:rPr>
              <w:t xml:space="preserve">As yesterday, but then introduce idea    “What if I get </w:t>
            </w:r>
            <w:r w:rsidRPr="00D61D1A">
              <w:rPr>
                <w:rFonts w:ascii="Comic Sans MS" w:hAnsi="Comic Sans MS"/>
                <w:b/>
                <w:sz w:val="18"/>
                <w:szCs w:val="20"/>
              </w:rPr>
              <w:t>1 more</w:t>
            </w:r>
            <w:r w:rsidRPr="00D61D1A">
              <w:rPr>
                <w:rFonts w:ascii="Comic Sans MS" w:hAnsi="Comic Sans MS"/>
                <w:sz w:val="18"/>
                <w:szCs w:val="20"/>
              </w:rPr>
              <w:t xml:space="preserve">?” Teach action for </w:t>
            </w:r>
            <w:r w:rsidRPr="00D61D1A">
              <w:rPr>
                <w:rFonts w:ascii="Comic Sans MS" w:hAnsi="Comic Sans MS"/>
                <w:b/>
                <w:sz w:val="18"/>
                <w:szCs w:val="20"/>
              </w:rPr>
              <w:t xml:space="preserve">1 more </w:t>
            </w:r>
            <w:r w:rsidRPr="00D61D1A">
              <w:rPr>
                <w:rFonts w:ascii="Comic Sans MS" w:hAnsi="Comic Sans MS"/>
                <w:sz w:val="18"/>
                <w:szCs w:val="20"/>
              </w:rPr>
              <w:t>Show children getting 1 more counter, putting it in the line. Some children will be able to visualise 1 more and maybe tell you how many it makes before you do it.</w:t>
            </w:r>
          </w:p>
          <w:p w:rsidR="00D61D1A" w:rsidRPr="00D61D1A" w:rsidRDefault="00D61D1A" w:rsidP="00D61D1A">
            <w:pPr>
              <w:rPr>
                <w:rFonts w:ascii="Comic Sans MS" w:hAnsi="Comic Sans MS"/>
                <w:b/>
                <w:sz w:val="18"/>
                <w:szCs w:val="20"/>
              </w:rPr>
            </w:pPr>
            <w:r w:rsidRPr="00D61D1A">
              <w:rPr>
                <w:rFonts w:ascii="Comic Sans MS" w:hAnsi="Comic Sans MS"/>
                <w:sz w:val="18"/>
                <w:szCs w:val="20"/>
              </w:rPr>
              <w:t xml:space="preserve">Count how many now and say the sentence </w:t>
            </w:r>
            <w:r w:rsidRPr="00D61D1A">
              <w:rPr>
                <w:rFonts w:ascii="Comic Sans MS" w:hAnsi="Comic Sans MS"/>
                <w:b/>
                <w:sz w:val="18"/>
                <w:szCs w:val="20"/>
              </w:rPr>
              <w:t>1 more makes __.</w:t>
            </w:r>
          </w:p>
          <w:p w:rsidR="00D61D1A" w:rsidRPr="00D61D1A" w:rsidRDefault="00D61D1A" w:rsidP="00D61D1A">
            <w:pPr>
              <w:rPr>
                <w:rFonts w:ascii="Comic Sans MS" w:hAnsi="Comic Sans MS"/>
                <w:sz w:val="18"/>
                <w:szCs w:val="20"/>
              </w:rPr>
            </w:pPr>
            <w:r w:rsidRPr="00D61D1A">
              <w:rPr>
                <w:rFonts w:ascii="Comic Sans MS" w:hAnsi="Comic Sans MS"/>
                <w:sz w:val="18"/>
                <w:szCs w:val="20"/>
              </w:rPr>
              <w:t>Look at the numbers on the number line and help the children to notice that 1 more is the next number</w:t>
            </w:r>
          </w:p>
        </w:tc>
        <w:tc>
          <w:tcPr>
            <w:tcW w:w="3686" w:type="dxa"/>
          </w:tcPr>
          <w:p w:rsidR="00D61D1A" w:rsidRDefault="00D61D1A" w:rsidP="00D61D1A">
            <w:pPr>
              <w:rPr>
                <w:rFonts w:ascii="Comic Sans MS" w:hAnsi="Comic Sans MS"/>
                <w:sz w:val="20"/>
                <w:szCs w:val="20"/>
              </w:rPr>
            </w:pPr>
            <w:r>
              <w:rPr>
                <w:rFonts w:ascii="Comic Sans MS" w:hAnsi="Comic Sans MS"/>
                <w:sz w:val="20"/>
                <w:szCs w:val="20"/>
              </w:rPr>
              <w:t>Repeat with a different amount, encourage children to say how many they think there are, to visualise 1 more, to say how many that might make (depending on ability).</w:t>
            </w:r>
          </w:p>
          <w:p w:rsidR="00D61D1A" w:rsidRDefault="00D61D1A" w:rsidP="00D61D1A">
            <w:pPr>
              <w:rPr>
                <w:rFonts w:ascii="Comic Sans MS" w:hAnsi="Comic Sans MS"/>
                <w:b/>
                <w:sz w:val="20"/>
                <w:szCs w:val="20"/>
              </w:rPr>
            </w:pPr>
            <w:r>
              <w:rPr>
                <w:rFonts w:ascii="Comic Sans MS" w:hAnsi="Comic Sans MS"/>
                <w:sz w:val="20"/>
                <w:szCs w:val="20"/>
              </w:rPr>
              <w:t xml:space="preserve">Count and say </w:t>
            </w:r>
            <w:r>
              <w:rPr>
                <w:rFonts w:ascii="Comic Sans MS" w:hAnsi="Comic Sans MS"/>
                <w:b/>
                <w:sz w:val="20"/>
                <w:szCs w:val="20"/>
              </w:rPr>
              <w:t>1 more makes__.</w:t>
            </w:r>
          </w:p>
          <w:p w:rsidR="00D61D1A" w:rsidRPr="00F922DB" w:rsidRDefault="00D61D1A" w:rsidP="00D61D1A">
            <w:pPr>
              <w:rPr>
                <w:rFonts w:ascii="Comic Sans MS" w:hAnsi="Comic Sans MS"/>
                <w:b/>
                <w:sz w:val="20"/>
                <w:szCs w:val="20"/>
              </w:rPr>
            </w:pPr>
            <w:r w:rsidRPr="00715D54">
              <w:rPr>
                <w:rFonts w:ascii="Comic Sans MS" w:hAnsi="Comic Sans MS"/>
                <w:sz w:val="20"/>
                <w:szCs w:val="20"/>
              </w:rPr>
              <w:t>Look at the numbers on the number line and help the children to notice that 1 more is the next number</w:t>
            </w:r>
          </w:p>
        </w:tc>
        <w:tc>
          <w:tcPr>
            <w:tcW w:w="4649" w:type="dxa"/>
          </w:tcPr>
          <w:p w:rsidR="00D61D1A" w:rsidRDefault="00D61D1A" w:rsidP="00D61D1A">
            <w:pPr>
              <w:rPr>
                <w:rFonts w:ascii="Comic Sans MS" w:hAnsi="Comic Sans MS"/>
                <w:sz w:val="20"/>
                <w:szCs w:val="20"/>
              </w:rPr>
            </w:pPr>
            <w:r>
              <w:rPr>
                <w:rFonts w:ascii="Comic Sans MS" w:hAnsi="Comic Sans MS"/>
                <w:sz w:val="20"/>
                <w:szCs w:val="20"/>
              </w:rPr>
              <w:t>Give children a few cubes with their partner to count, then ask them to take 1 more and count again.</w:t>
            </w:r>
          </w:p>
          <w:p w:rsidR="00D61D1A" w:rsidRPr="00724C8D" w:rsidRDefault="00D61D1A" w:rsidP="00D61D1A">
            <w:pPr>
              <w:rPr>
                <w:rFonts w:ascii="Comic Sans MS" w:hAnsi="Comic Sans MS"/>
                <w:sz w:val="20"/>
                <w:szCs w:val="20"/>
              </w:rPr>
            </w:pPr>
            <w:r w:rsidRPr="00715D54">
              <w:rPr>
                <w:rFonts w:ascii="Comic Sans MS" w:hAnsi="Comic Sans MS"/>
                <w:sz w:val="20"/>
                <w:szCs w:val="20"/>
              </w:rPr>
              <w:t>Look at the numbers on the number line and help the children to notice that 1 more is the next number</w:t>
            </w:r>
          </w:p>
        </w:tc>
      </w:tr>
      <w:tr w:rsidR="00D61D1A" w:rsidTr="00D61D1A">
        <w:trPr>
          <w:trHeight w:val="2108"/>
        </w:trPr>
        <w:tc>
          <w:tcPr>
            <w:tcW w:w="976" w:type="dxa"/>
            <w:textDirection w:val="btLr"/>
          </w:tcPr>
          <w:p w:rsidR="00D61D1A" w:rsidRDefault="00D61D1A" w:rsidP="00D61D1A">
            <w:pPr>
              <w:ind w:left="113" w:right="113"/>
              <w:jc w:val="center"/>
              <w:rPr>
                <w:b/>
              </w:rPr>
            </w:pPr>
            <w:r>
              <w:rPr>
                <w:b/>
              </w:rPr>
              <w:t>Thursday</w:t>
            </w:r>
          </w:p>
          <w:p w:rsidR="00D61D1A" w:rsidRDefault="00A37DDB" w:rsidP="00D61D1A">
            <w:pPr>
              <w:ind w:left="113" w:right="113"/>
              <w:jc w:val="center"/>
              <w:rPr>
                <w:b/>
              </w:rPr>
            </w:pPr>
            <w:r>
              <w:rPr>
                <w:b/>
              </w:rPr>
              <w:t>Cardinality and Counting</w:t>
            </w:r>
          </w:p>
        </w:tc>
        <w:tc>
          <w:tcPr>
            <w:tcW w:w="2462" w:type="dxa"/>
          </w:tcPr>
          <w:p w:rsidR="00D61D1A" w:rsidRDefault="00D61D1A" w:rsidP="00D61D1A">
            <w:pPr>
              <w:rPr>
                <w:b/>
              </w:rPr>
            </w:pPr>
            <w:r>
              <w:rPr>
                <w:b/>
              </w:rPr>
              <w:t>Comparing 2 groups of similar objects when the quantities are close together- below 5.</w:t>
            </w:r>
          </w:p>
        </w:tc>
        <w:tc>
          <w:tcPr>
            <w:tcW w:w="3928" w:type="dxa"/>
          </w:tcPr>
          <w:p w:rsidR="00D61D1A" w:rsidRPr="00724C8D" w:rsidRDefault="00D61D1A" w:rsidP="00D61D1A">
            <w:pPr>
              <w:rPr>
                <w:rFonts w:ascii="Comic Sans MS" w:hAnsi="Comic Sans MS"/>
                <w:sz w:val="20"/>
                <w:szCs w:val="20"/>
              </w:rPr>
            </w:pPr>
            <w:r>
              <w:rPr>
                <w:rFonts w:ascii="Comic Sans MS" w:hAnsi="Comic Sans MS"/>
                <w:sz w:val="20"/>
                <w:szCs w:val="20"/>
              </w:rPr>
              <w:t xml:space="preserve">Put out two amounts of counters – get the children to help you count how many and to compare the groups – which has more? Which has fewer? Use groups which have a similar amount in. </w:t>
            </w:r>
          </w:p>
        </w:tc>
        <w:tc>
          <w:tcPr>
            <w:tcW w:w="3686" w:type="dxa"/>
          </w:tcPr>
          <w:p w:rsidR="00D61D1A" w:rsidRDefault="00D61D1A" w:rsidP="00D61D1A">
            <w:pPr>
              <w:rPr>
                <w:rFonts w:ascii="Comic Sans MS" w:hAnsi="Comic Sans MS"/>
                <w:sz w:val="20"/>
                <w:szCs w:val="20"/>
              </w:rPr>
            </w:pPr>
            <w:r>
              <w:rPr>
                <w:rFonts w:ascii="Comic Sans MS" w:hAnsi="Comic Sans MS"/>
                <w:sz w:val="20"/>
                <w:szCs w:val="20"/>
              </w:rPr>
              <w:t>Repeat with two different similar amounts.</w:t>
            </w:r>
          </w:p>
          <w:p w:rsidR="00D61D1A" w:rsidRPr="00724C8D" w:rsidRDefault="00D61D1A" w:rsidP="00D61D1A">
            <w:pPr>
              <w:rPr>
                <w:rFonts w:ascii="Comic Sans MS" w:hAnsi="Comic Sans MS"/>
                <w:sz w:val="20"/>
                <w:szCs w:val="20"/>
              </w:rPr>
            </w:pPr>
            <w:r>
              <w:rPr>
                <w:rFonts w:ascii="Comic Sans MS" w:hAnsi="Comic Sans MS"/>
                <w:sz w:val="20"/>
                <w:szCs w:val="20"/>
              </w:rPr>
              <w:t>Then use two amounts which are the same- encourage the children to use the vocabulary same/ equal.</w:t>
            </w:r>
          </w:p>
        </w:tc>
        <w:tc>
          <w:tcPr>
            <w:tcW w:w="4649" w:type="dxa"/>
          </w:tcPr>
          <w:p w:rsidR="00D61D1A" w:rsidRDefault="00D61D1A" w:rsidP="00D61D1A">
            <w:pPr>
              <w:rPr>
                <w:rFonts w:ascii="Comic Sans MS" w:hAnsi="Comic Sans MS"/>
                <w:sz w:val="20"/>
                <w:szCs w:val="20"/>
              </w:rPr>
            </w:pPr>
            <w:r>
              <w:rPr>
                <w:rFonts w:ascii="Comic Sans MS" w:hAnsi="Comic Sans MS"/>
                <w:sz w:val="20"/>
                <w:szCs w:val="20"/>
              </w:rPr>
              <w:t>Repeat with two different similar amounts and get the children to tell their partners which has more which has fewer.</w:t>
            </w:r>
          </w:p>
          <w:p w:rsidR="00D61D1A" w:rsidRPr="00724C8D" w:rsidRDefault="00D61D1A" w:rsidP="00D61D1A">
            <w:pPr>
              <w:rPr>
                <w:rFonts w:ascii="Comic Sans MS" w:hAnsi="Comic Sans MS"/>
                <w:sz w:val="20"/>
                <w:szCs w:val="20"/>
              </w:rPr>
            </w:pPr>
          </w:p>
        </w:tc>
      </w:tr>
      <w:tr w:rsidR="00D61D1A" w:rsidTr="006656C8">
        <w:tc>
          <w:tcPr>
            <w:tcW w:w="976" w:type="dxa"/>
          </w:tcPr>
          <w:p w:rsidR="00D61D1A" w:rsidRDefault="00D61D1A" w:rsidP="00D61D1A">
            <w:pPr>
              <w:rPr>
                <w:b/>
              </w:rPr>
            </w:pPr>
            <w:r>
              <w:rPr>
                <w:b/>
              </w:rPr>
              <w:t>Friday</w:t>
            </w:r>
          </w:p>
        </w:tc>
        <w:tc>
          <w:tcPr>
            <w:tcW w:w="2462" w:type="dxa"/>
          </w:tcPr>
          <w:p w:rsidR="00D61D1A" w:rsidRDefault="00D61D1A" w:rsidP="00D61D1A">
            <w:pPr>
              <w:rPr>
                <w:b/>
              </w:rPr>
            </w:pPr>
            <w:r>
              <w:rPr>
                <w:b/>
              </w:rPr>
              <w:t xml:space="preserve">Focus : Length </w:t>
            </w:r>
          </w:p>
          <w:p w:rsidR="00D61D1A" w:rsidRDefault="00D61D1A" w:rsidP="00D61D1A">
            <w:pPr>
              <w:rPr>
                <w:b/>
              </w:rPr>
            </w:pPr>
          </w:p>
        </w:tc>
        <w:tc>
          <w:tcPr>
            <w:tcW w:w="12263" w:type="dxa"/>
            <w:gridSpan w:val="3"/>
          </w:tcPr>
          <w:p w:rsidR="00D61D1A" w:rsidRDefault="00D61D1A" w:rsidP="00D61D1A">
            <w:pPr>
              <w:rPr>
                <w:b/>
              </w:rPr>
            </w:pPr>
            <w:r>
              <w:rPr>
                <w:b/>
              </w:rPr>
              <w:t>Look at length, have a selection of different lengths of ribbon.  Which ribbon is the longest/ shortest?  Can they put the ribbon in order from the shortest to the longest?  Use the correct vocabulary to compare the lengths of ribbon, short, shorter, long, longer.</w:t>
            </w:r>
          </w:p>
        </w:tc>
      </w:tr>
    </w:tbl>
    <w:p w:rsidR="00C32E0E" w:rsidRPr="006B523A" w:rsidRDefault="00C32E0E" w:rsidP="00C32E0E">
      <w:pPr>
        <w:jc w:val="center"/>
        <w:rPr>
          <w:b/>
        </w:rPr>
      </w:pPr>
      <w:r>
        <w:rPr>
          <w:b/>
        </w:rPr>
        <w:tab/>
      </w:r>
    </w:p>
    <w:p w:rsidR="00C32E0E" w:rsidRDefault="00C32E0E" w:rsidP="00D61D1A">
      <w:pPr>
        <w:rPr>
          <w:b/>
        </w:rPr>
      </w:pPr>
    </w:p>
    <w:tbl>
      <w:tblPr>
        <w:tblStyle w:val="TableGrid"/>
        <w:tblW w:w="0" w:type="auto"/>
        <w:tblLook w:val="04A0" w:firstRow="1" w:lastRow="0" w:firstColumn="1" w:lastColumn="0" w:noHBand="0" w:noVBand="1"/>
      </w:tblPr>
      <w:tblGrid>
        <w:gridCol w:w="2362"/>
        <w:gridCol w:w="3870"/>
        <w:gridCol w:w="3261"/>
        <w:gridCol w:w="4681"/>
      </w:tblGrid>
      <w:tr w:rsidR="00C32E0E" w:rsidTr="006656C8">
        <w:tc>
          <w:tcPr>
            <w:tcW w:w="2362" w:type="dxa"/>
            <w:shd w:val="clear" w:color="auto" w:fill="DDD9C3" w:themeFill="background2" w:themeFillShade="E6"/>
          </w:tcPr>
          <w:p w:rsidR="00C32E0E" w:rsidRDefault="00C32E0E" w:rsidP="006656C8">
            <w:pPr>
              <w:jc w:val="center"/>
              <w:rPr>
                <w:b/>
              </w:rPr>
            </w:pPr>
            <w:r>
              <w:rPr>
                <w:b/>
              </w:rPr>
              <w:t>Date</w:t>
            </w:r>
          </w:p>
        </w:tc>
        <w:tc>
          <w:tcPr>
            <w:tcW w:w="3870" w:type="dxa"/>
          </w:tcPr>
          <w:p w:rsidR="00C32E0E" w:rsidRDefault="00E222F3" w:rsidP="006656C8">
            <w:pPr>
              <w:jc w:val="center"/>
              <w:rPr>
                <w:b/>
              </w:rPr>
            </w:pPr>
            <w:r>
              <w:rPr>
                <w:b/>
              </w:rPr>
              <w:t>1</w:t>
            </w:r>
            <w:r w:rsidR="000C3553">
              <w:rPr>
                <w:b/>
              </w:rPr>
              <w:t>.3</w:t>
            </w:r>
            <w:r>
              <w:rPr>
                <w:b/>
              </w:rPr>
              <w:t>.21</w:t>
            </w:r>
          </w:p>
        </w:tc>
        <w:tc>
          <w:tcPr>
            <w:tcW w:w="3261" w:type="dxa"/>
            <w:shd w:val="clear" w:color="auto" w:fill="DDD9C3" w:themeFill="background2" w:themeFillShade="E6"/>
          </w:tcPr>
          <w:p w:rsidR="00C32E0E" w:rsidRDefault="00C32E0E" w:rsidP="006656C8">
            <w:pPr>
              <w:jc w:val="center"/>
              <w:rPr>
                <w:b/>
              </w:rPr>
            </w:pPr>
            <w:r>
              <w:rPr>
                <w:b/>
              </w:rPr>
              <w:t>Stimulus</w:t>
            </w:r>
          </w:p>
        </w:tc>
        <w:tc>
          <w:tcPr>
            <w:tcW w:w="4681" w:type="dxa"/>
          </w:tcPr>
          <w:p w:rsidR="00C32E0E" w:rsidRDefault="00A37DDB" w:rsidP="006656C8">
            <w:pPr>
              <w:rPr>
                <w:b/>
              </w:rPr>
            </w:pPr>
            <w:r>
              <w:rPr>
                <w:b/>
              </w:rPr>
              <w:t>Comparison</w:t>
            </w:r>
          </w:p>
          <w:p w:rsidR="00C32E0E" w:rsidRDefault="00C32E0E" w:rsidP="006656C8">
            <w:pPr>
              <w:jc w:val="center"/>
              <w:rPr>
                <w:b/>
              </w:rPr>
            </w:pPr>
          </w:p>
        </w:tc>
      </w:tr>
    </w:tbl>
    <w:p w:rsidR="00C32E0E" w:rsidRDefault="00C32E0E" w:rsidP="00C32E0E">
      <w:pPr>
        <w:jc w:val="center"/>
        <w:rPr>
          <w:b/>
        </w:rPr>
      </w:pPr>
    </w:p>
    <w:tbl>
      <w:tblPr>
        <w:tblStyle w:val="TableGrid"/>
        <w:tblW w:w="15701" w:type="dxa"/>
        <w:tblLook w:val="04A0" w:firstRow="1" w:lastRow="0" w:firstColumn="1" w:lastColumn="0" w:noHBand="0" w:noVBand="1"/>
      </w:tblPr>
      <w:tblGrid>
        <w:gridCol w:w="976"/>
        <w:gridCol w:w="2462"/>
        <w:gridCol w:w="3928"/>
        <w:gridCol w:w="3686"/>
        <w:gridCol w:w="4649"/>
      </w:tblGrid>
      <w:tr w:rsidR="00C32E0E" w:rsidTr="006656C8">
        <w:tc>
          <w:tcPr>
            <w:tcW w:w="976" w:type="dxa"/>
          </w:tcPr>
          <w:p w:rsidR="00C32E0E" w:rsidRDefault="00C32E0E" w:rsidP="006656C8">
            <w:pPr>
              <w:jc w:val="both"/>
              <w:rPr>
                <w:b/>
              </w:rPr>
            </w:pPr>
            <w:r>
              <w:rPr>
                <w:b/>
              </w:rPr>
              <w:t>Monday</w:t>
            </w:r>
          </w:p>
        </w:tc>
        <w:tc>
          <w:tcPr>
            <w:tcW w:w="2462" w:type="dxa"/>
          </w:tcPr>
          <w:p w:rsidR="00C32E0E" w:rsidRDefault="00A37DDB" w:rsidP="00C348A4">
            <w:pPr>
              <w:rPr>
                <w:b/>
              </w:rPr>
            </w:pPr>
            <w:r>
              <w:rPr>
                <w:b/>
              </w:rPr>
              <w:t>Focus : Comparison</w:t>
            </w:r>
          </w:p>
        </w:tc>
        <w:tc>
          <w:tcPr>
            <w:tcW w:w="12263" w:type="dxa"/>
            <w:gridSpan w:val="3"/>
            <w:shd w:val="clear" w:color="auto" w:fill="auto"/>
          </w:tcPr>
          <w:p w:rsidR="00591099" w:rsidRDefault="00591099" w:rsidP="00591099">
            <w:pPr>
              <w:rPr>
                <w:rFonts w:cstheme="minorHAnsi"/>
                <w:b/>
                <w:szCs w:val="18"/>
              </w:rPr>
            </w:pPr>
            <w:r>
              <w:rPr>
                <w:rFonts w:cstheme="minorHAnsi"/>
                <w:b/>
                <w:szCs w:val="18"/>
              </w:rPr>
              <w:t xml:space="preserve">Count to </w:t>
            </w:r>
            <w:r w:rsidR="002E41EF">
              <w:rPr>
                <w:rFonts w:cstheme="minorHAnsi"/>
                <w:b/>
                <w:szCs w:val="18"/>
              </w:rPr>
              <w:t>10</w:t>
            </w:r>
            <w:r>
              <w:rPr>
                <w:rFonts w:cstheme="minorHAnsi"/>
                <w:b/>
                <w:szCs w:val="18"/>
              </w:rPr>
              <w:t xml:space="preserve"> showing each number as y</w:t>
            </w:r>
            <w:r w:rsidR="002E41EF">
              <w:rPr>
                <w:rFonts w:cstheme="minorHAnsi"/>
                <w:b/>
                <w:szCs w:val="18"/>
              </w:rPr>
              <w:t>ou say it.  Look at the number 2, use 2</w:t>
            </w:r>
            <w:r>
              <w:rPr>
                <w:rFonts w:cstheme="minorHAnsi"/>
                <w:b/>
                <w:szCs w:val="18"/>
              </w:rPr>
              <w:t xml:space="preserve"> of</w:t>
            </w:r>
            <w:r w:rsidR="002E41EF">
              <w:rPr>
                <w:rFonts w:cstheme="minorHAnsi"/>
                <w:b/>
                <w:szCs w:val="18"/>
              </w:rPr>
              <w:t xml:space="preserve"> different objects.  Visualise 2, sky write 2, draw 2</w:t>
            </w:r>
            <w:r>
              <w:rPr>
                <w:rFonts w:cstheme="minorHAnsi"/>
                <w:b/>
                <w:szCs w:val="18"/>
              </w:rPr>
              <w:t xml:space="preserve"> on somebodies back, on your own hand etc.  </w:t>
            </w:r>
            <w:r w:rsidR="002E41EF">
              <w:rPr>
                <w:rFonts w:cstheme="minorHAnsi"/>
                <w:b/>
                <w:szCs w:val="18"/>
              </w:rPr>
              <w:t xml:space="preserve">  Count to 10 and then clap/ put finger on nose when reach number 2.</w:t>
            </w:r>
          </w:p>
          <w:p w:rsidR="00C32E0E" w:rsidRPr="00270F56" w:rsidRDefault="00C32E0E" w:rsidP="006656C8">
            <w:pPr>
              <w:rPr>
                <w:rFonts w:cstheme="minorHAnsi"/>
                <w:b/>
                <w:sz w:val="18"/>
                <w:szCs w:val="18"/>
              </w:rPr>
            </w:pPr>
          </w:p>
        </w:tc>
      </w:tr>
      <w:tr w:rsidR="00C32E0E" w:rsidTr="006656C8">
        <w:tc>
          <w:tcPr>
            <w:tcW w:w="976" w:type="dxa"/>
          </w:tcPr>
          <w:p w:rsidR="00C32E0E" w:rsidRDefault="00C32E0E" w:rsidP="006656C8">
            <w:pPr>
              <w:jc w:val="center"/>
              <w:rPr>
                <w:b/>
              </w:rPr>
            </w:pPr>
          </w:p>
        </w:tc>
        <w:tc>
          <w:tcPr>
            <w:tcW w:w="2462" w:type="dxa"/>
          </w:tcPr>
          <w:p w:rsidR="00C32E0E" w:rsidRDefault="00C32E0E" w:rsidP="00A37DDB">
            <w:pPr>
              <w:rPr>
                <w:b/>
              </w:rPr>
            </w:pPr>
          </w:p>
        </w:tc>
        <w:tc>
          <w:tcPr>
            <w:tcW w:w="3928" w:type="dxa"/>
            <w:shd w:val="clear" w:color="auto" w:fill="DDD9C3" w:themeFill="background2" w:themeFillShade="E6"/>
          </w:tcPr>
          <w:p w:rsidR="00C32E0E" w:rsidRPr="006B523A" w:rsidRDefault="00C32E0E" w:rsidP="006656C8">
            <w:pPr>
              <w:jc w:val="center"/>
              <w:rPr>
                <w:b/>
              </w:rPr>
            </w:pPr>
            <w:r w:rsidRPr="006B523A">
              <w:rPr>
                <w:b/>
              </w:rPr>
              <w:t xml:space="preserve">Explore </w:t>
            </w:r>
          </w:p>
          <w:p w:rsidR="00C32E0E" w:rsidRPr="006B523A" w:rsidRDefault="00C32E0E" w:rsidP="006656C8">
            <w:pPr>
              <w:jc w:val="center"/>
              <w:rPr>
                <w:b/>
              </w:rPr>
            </w:pPr>
            <w:r w:rsidRPr="006B523A">
              <w:rPr>
                <w:b/>
              </w:rPr>
              <w:t xml:space="preserve">Problem </w:t>
            </w:r>
          </w:p>
        </w:tc>
        <w:tc>
          <w:tcPr>
            <w:tcW w:w="3686" w:type="dxa"/>
            <w:shd w:val="clear" w:color="auto" w:fill="DDD9C3" w:themeFill="background2" w:themeFillShade="E6"/>
          </w:tcPr>
          <w:p w:rsidR="00C32E0E" w:rsidRPr="006B523A" w:rsidRDefault="00C32E0E" w:rsidP="006656C8">
            <w:pPr>
              <w:jc w:val="center"/>
              <w:rPr>
                <w:b/>
              </w:rPr>
            </w:pPr>
            <w:r w:rsidRPr="006B523A">
              <w:rPr>
                <w:b/>
              </w:rPr>
              <w:t>Discussion (structuring)</w:t>
            </w:r>
          </w:p>
        </w:tc>
        <w:tc>
          <w:tcPr>
            <w:tcW w:w="4649" w:type="dxa"/>
            <w:shd w:val="clear" w:color="auto" w:fill="DDD9C3" w:themeFill="background2" w:themeFillShade="E6"/>
          </w:tcPr>
          <w:p w:rsidR="00C32E0E" w:rsidRPr="006B523A" w:rsidRDefault="00C32E0E" w:rsidP="006656C8">
            <w:pPr>
              <w:jc w:val="center"/>
              <w:rPr>
                <w:b/>
              </w:rPr>
            </w:pPr>
            <w:r w:rsidRPr="006B523A">
              <w:rPr>
                <w:b/>
              </w:rPr>
              <w:t>Practise &amp; Deepen</w:t>
            </w:r>
          </w:p>
          <w:p w:rsidR="00C32E0E" w:rsidRPr="006B523A" w:rsidRDefault="00C32E0E" w:rsidP="006656C8">
            <w:pPr>
              <w:jc w:val="center"/>
              <w:rPr>
                <w:b/>
              </w:rPr>
            </w:pPr>
          </w:p>
        </w:tc>
      </w:tr>
      <w:tr w:rsidR="00362CA7" w:rsidTr="006656C8">
        <w:trPr>
          <w:trHeight w:val="1900"/>
        </w:trPr>
        <w:tc>
          <w:tcPr>
            <w:tcW w:w="976" w:type="dxa"/>
            <w:textDirection w:val="btLr"/>
          </w:tcPr>
          <w:p w:rsidR="00362CA7" w:rsidRDefault="00362CA7" w:rsidP="00362CA7">
            <w:pPr>
              <w:ind w:left="113" w:right="113"/>
              <w:jc w:val="center"/>
              <w:rPr>
                <w:b/>
              </w:rPr>
            </w:pPr>
            <w:r>
              <w:rPr>
                <w:b/>
              </w:rPr>
              <w:t>Tuesday</w:t>
            </w:r>
          </w:p>
          <w:p w:rsidR="00362CA7" w:rsidRDefault="00362CA7" w:rsidP="00362CA7">
            <w:pPr>
              <w:ind w:left="113" w:right="113"/>
              <w:jc w:val="center"/>
              <w:rPr>
                <w:b/>
              </w:rPr>
            </w:pPr>
            <w:r>
              <w:rPr>
                <w:b/>
              </w:rPr>
              <w:t>Sorting</w:t>
            </w:r>
          </w:p>
        </w:tc>
        <w:tc>
          <w:tcPr>
            <w:tcW w:w="2462" w:type="dxa"/>
          </w:tcPr>
          <w:p w:rsidR="00362CA7" w:rsidRPr="00C348A4" w:rsidRDefault="00362CA7" w:rsidP="00362CA7">
            <w:pPr>
              <w:rPr>
                <w:b/>
                <w:caps/>
                <w:u w:val="words"/>
              </w:rPr>
            </w:pPr>
            <w:r>
              <w:rPr>
                <w:b/>
              </w:rPr>
              <w:t>Develop the skill of sorting a set of objects into two groups and describe the rule.</w:t>
            </w:r>
          </w:p>
        </w:tc>
        <w:tc>
          <w:tcPr>
            <w:tcW w:w="3928" w:type="dxa"/>
          </w:tcPr>
          <w:p w:rsidR="00362CA7" w:rsidRDefault="00362CA7" w:rsidP="00362CA7">
            <w:pPr>
              <w:rPr>
                <w:rFonts w:ascii="Comic Sans MS" w:hAnsi="Comic Sans MS"/>
                <w:sz w:val="20"/>
                <w:szCs w:val="20"/>
              </w:rPr>
            </w:pPr>
            <w:r>
              <w:rPr>
                <w:rFonts w:ascii="Comic Sans MS" w:hAnsi="Comic Sans MS"/>
                <w:sz w:val="20"/>
                <w:szCs w:val="20"/>
              </w:rPr>
              <w:t>Give the children an attribute to sort out themed objects.  Can the children find all of the objects needed?</w:t>
            </w:r>
          </w:p>
          <w:p w:rsidR="00362CA7" w:rsidRPr="00724C8D" w:rsidRDefault="00362CA7" w:rsidP="00362CA7">
            <w:pPr>
              <w:rPr>
                <w:rFonts w:ascii="Comic Sans MS" w:hAnsi="Comic Sans MS"/>
                <w:sz w:val="20"/>
                <w:szCs w:val="20"/>
              </w:rPr>
            </w:pPr>
          </w:p>
        </w:tc>
        <w:tc>
          <w:tcPr>
            <w:tcW w:w="3686" w:type="dxa"/>
          </w:tcPr>
          <w:p w:rsidR="00362CA7" w:rsidRPr="00724C8D" w:rsidRDefault="00362CA7" w:rsidP="00362CA7">
            <w:pPr>
              <w:rPr>
                <w:rFonts w:ascii="Comic Sans MS" w:hAnsi="Comic Sans MS"/>
                <w:sz w:val="20"/>
                <w:szCs w:val="20"/>
              </w:rPr>
            </w:pPr>
            <w:r>
              <w:rPr>
                <w:rFonts w:ascii="Comic Sans MS" w:hAnsi="Comic Sans MS"/>
                <w:sz w:val="20"/>
                <w:szCs w:val="20"/>
              </w:rPr>
              <w:t>Give another attribute for children to sort out from themed objects.  Encourage the children to say how the objects have been sorted.</w:t>
            </w:r>
          </w:p>
        </w:tc>
        <w:tc>
          <w:tcPr>
            <w:tcW w:w="4649" w:type="dxa"/>
          </w:tcPr>
          <w:p w:rsidR="00362CA7" w:rsidRPr="00724C8D" w:rsidRDefault="00362CA7" w:rsidP="00362CA7">
            <w:pPr>
              <w:rPr>
                <w:rFonts w:ascii="Comic Sans MS" w:hAnsi="Comic Sans MS"/>
                <w:sz w:val="20"/>
                <w:szCs w:val="20"/>
              </w:rPr>
            </w:pPr>
            <w:r>
              <w:rPr>
                <w:rFonts w:ascii="Comic Sans MS" w:hAnsi="Comic Sans MS"/>
                <w:sz w:val="20"/>
                <w:szCs w:val="20"/>
              </w:rPr>
              <w:t>Give opportunities for the children to have a go at sorting their own objects.  Can they explain how the objects have been sorted?</w:t>
            </w:r>
          </w:p>
        </w:tc>
      </w:tr>
      <w:tr w:rsidR="00362CA7" w:rsidTr="006656C8">
        <w:trPr>
          <w:trHeight w:val="1363"/>
        </w:trPr>
        <w:tc>
          <w:tcPr>
            <w:tcW w:w="976" w:type="dxa"/>
            <w:textDirection w:val="btLr"/>
          </w:tcPr>
          <w:p w:rsidR="00362CA7" w:rsidRDefault="00362CA7" w:rsidP="00362CA7">
            <w:pPr>
              <w:ind w:left="113" w:right="113"/>
              <w:jc w:val="center"/>
              <w:rPr>
                <w:b/>
              </w:rPr>
            </w:pPr>
            <w:r>
              <w:rPr>
                <w:b/>
              </w:rPr>
              <w:t>Wednesday</w:t>
            </w:r>
          </w:p>
          <w:p w:rsidR="00362CA7" w:rsidRDefault="00362CA7" w:rsidP="00362CA7">
            <w:pPr>
              <w:ind w:left="113" w:right="113"/>
              <w:jc w:val="center"/>
              <w:rPr>
                <w:b/>
              </w:rPr>
            </w:pPr>
            <w:r>
              <w:rPr>
                <w:b/>
              </w:rPr>
              <w:t>Sorting</w:t>
            </w:r>
          </w:p>
        </w:tc>
        <w:tc>
          <w:tcPr>
            <w:tcW w:w="2462" w:type="dxa"/>
          </w:tcPr>
          <w:p w:rsidR="00362CA7" w:rsidRDefault="00362CA7" w:rsidP="00362CA7">
            <w:pPr>
              <w:rPr>
                <w:b/>
              </w:rPr>
            </w:pPr>
            <w:r>
              <w:rPr>
                <w:b/>
              </w:rPr>
              <w:t>Develop the skill of sorting a set of objects into two groups and describe the rule.</w:t>
            </w:r>
          </w:p>
        </w:tc>
        <w:tc>
          <w:tcPr>
            <w:tcW w:w="3928" w:type="dxa"/>
          </w:tcPr>
          <w:p w:rsidR="00362CA7" w:rsidRPr="00724C8D" w:rsidRDefault="00362CA7" w:rsidP="00362CA7">
            <w:pPr>
              <w:rPr>
                <w:rFonts w:ascii="Comic Sans MS" w:hAnsi="Comic Sans MS"/>
                <w:sz w:val="20"/>
                <w:szCs w:val="20"/>
              </w:rPr>
            </w:pPr>
            <w:r>
              <w:rPr>
                <w:rFonts w:ascii="Comic Sans MS" w:hAnsi="Comic Sans MS"/>
                <w:sz w:val="20"/>
                <w:szCs w:val="20"/>
              </w:rPr>
              <w:t xml:space="preserve">Use a themed counter and explain we are going to be thinking about sorting.  How could we sort out the objects.  Ask children to explain how they have sorted objects –give each set a name.  </w:t>
            </w:r>
          </w:p>
        </w:tc>
        <w:tc>
          <w:tcPr>
            <w:tcW w:w="3686" w:type="dxa"/>
          </w:tcPr>
          <w:p w:rsidR="00362CA7" w:rsidRPr="00724C8D" w:rsidRDefault="00362CA7" w:rsidP="00362CA7">
            <w:pPr>
              <w:rPr>
                <w:rFonts w:ascii="Comic Sans MS" w:hAnsi="Comic Sans MS"/>
                <w:sz w:val="20"/>
                <w:szCs w:val="20"/>
              </w:rPr>
            </w:pPr>
            <w:r>
              <w:rPr>
                <w:rFonts w:ascii="Comic Sans MS" w:hAnsi="Comic Sans MS"/>
                <w:sz w:val="20"/>
                <w:szCs w:val="20"/>
              </w:rPr>
              <w:t>Other opportunities to sort- not only by colour eg spiky backs on the dinosaurs/ non spiky back on the dinosaurs.  Socks-stripy/ spotty etc.</w:t>
            </w:r>
          </w:p>
        </w:tc>
        <w:tc>
          <w:tcPr>
            <w:tcW w:w="4649" w:type="dxa"/>
          </w:tcPr>
          <w:p w:rsidR="00362CA7" w:rsidRPr="00724C8D" w:rsidRDefault="00362CA7" w:rsidP="00362CA7">
            <w:pPr>
              <w:rPr>
                <w:rFonts w:ascii="Comic Sans MS" w:hAnsi="Comic Sans MS"/>
                <w:sz w:val="20"/>
                <w:szCs w:val="20"/>
              </w:rPr>
            </w:pPr>
            <w:r>
              <w:rPr>
                <w:rFonts w:ascii="Comic Sans MS" w:hAnsi="Comic Sans MS"/>
                <w:sz w:val="20"/>
                <w:szCs w:val="20"/>
              </w:rPr>
              <w:t>Children to sort out their own objects and explain to their friend how they have sorted out the objects.</w:t>
            </w:r>
          </w:p>
        </w:tc>
      </w:tr>
      <w:tr w:rsidR="00362CA7" w:rsidTr="006656C8">
        <w:trPr>
          <w:trHeight w:val="2706"/>
        </w:trPr>
        <w:tc>
          <w:tcPr>
            <w:tcW w:w="976" w:type="dxa"/>
            <w:textDirection w:val="btLr"/>
          </w:tcPr>
          <w:p w:rsidR="00362CA7" w:rsidRDefault="00362CA7" w:rsidP="00362CA7">
            <w:pPr>
              <w:ind w:left="113" w:right="113"/>
              <w:jc w:val="center"/>
              <w:rPr>
                <w:b/>
              </w:rPr>
            </w:pPr>
            <w:r>
              <w:rPr>
                <w:b/>
              </w:rPr>
              <w:t>Thursday</w:t>
            </w:r>
          </w:p>
          <w:p w:rsidR="00362CA7" w:rsidRDefault="00362CA7" w:rsidP="00362CA7">
            <w:pPr>
              <w:ind w:left="113" w:right="113"/>
              <w:jc w:val="center"/>
              <w:rPr>
                <w:b/>
              </w:rPr>
            </w:pPr>
            <w:r>
              <w:rPr>
                <w:b/>
              </w:rPr>
              <w:t>Sorting</w:t>
            </w:r>
          </w:p>
        </w:tc>
        <w:tc>
          <w:tcPr>
            <w:tcW w:w="2462" w:type="dxa"/>
          </w:tcPr>
          <w:p w:rsidR="00362CA7" w:rsidRDefault="00362CA7" w:rsidP="00362CA7">
            <w:pPr>
              <w:rPr>
                <w:b/>
              </w:rPr>
            </w:pPr>
            <w:r>
              <w:rPr>
                <w:b/>
              </w:rPr>
              <w:t>Develop the skill of finding objects with a given attribute.</w:t>
            </w:r>
          </w:p>
        </w:tc>
        <w:tc>
          <w:tcPr>
            <w:tcW w:w="3928" w:type="dxa"/>
          </w:tcPr>
          <w:p w:rsidR="00362CA7" w:rsidRPr="00724C8D" w:rsidRDefault="00362CA7" w:rsidP="00362CA7">
            <w:pPr>
              <w:rPr>
                <w:rFonts w:ascii="Comic Sans MS" w:hAnsi="Comic Sans MS"/>
                <w:sz w:val="20"/>
                <w:szCs w:val="20"/>
              </w:rPr>
            </w:pPr>
            <w:r>
              <w:rPr>
                <w:rFonts w:ascii="Comic Sans MS" w:hAnsi="Comic Sans MS"/>
                <w:sz w:val="20"/>
                <w:szCs w:val="20"/>
              </w:rPr>
              <w:t>Repeat as yesterday with other opportunities to sort a set of different objects.</w:t>
            </w:r>
          </w:p>
        </w:tc>
        <w:tc>
          <w:tcPr>
            <w:tcW w:w="3686" w:type="dxa"/>
          </w:tcPr>
          <w:p w:rsidR="00362CA7" w:rsidRPr="00724C8D" w:rsidRDefault="00362CA7" w:rsidP="00362CA7">
            <w:pPr>
              <w:rPr>
                <w:rFonts w:ascii="Comic Sans MS" w:hAnsi="Comic Sans MS"/>
                <w:sz w:val="20"/>
                <w:szCs w:val="20"/>
              </w:rPr>
            </w:pPr>
            <w:r>
              <w:rPr>
                <w:rFonts w:ascii="Comic Sans MS" w:hAnsi="Comic Sans MS"/>
                <w:sz w:val="20"/>
                <w:szCs w:val="20"/>
              </w:rPr>
              <w:t>Children to explain how they have sorted the objects encouraging them to think of other ways to sort besides colour.</w:t>
            </w:r>
          </w:p>
        </w:tc>
        <w:tc>
          <w:tcPr>
            <w:tcW w:w="4649" w:type="dxa"/>
          </w:tcPr>
          <w:p w:rsidR="00362CA7" w:rsidRPr="00724C8D" w:rsidRDefault="00362CA7" w:rsidP="00362CA7">
            <w:pPr>
              <w:rPr>
                <w:rFonts w:ascii="Comic Sans MS" w:hAnsi="Comic Sans MS"/>
                <w:sz w:val="20"/>
                <w:szCs w:val="20"/>
              </w:rPr>
            </w:pPr>
            <w:r>
              <w:rPr>
                <w:rFonts w:ascii="Comic Sans MS" w:hAnsi="Comic Sans MS"/>
                <w:sz w:val="20"/>
                <w:szCs w:val="20"/>
              </w:rPr>
              <w:t>Children to sort out their own objects and explain to their friend how they have sorted out the objects.</w:t>
            </w:r>
          </w:p>
        </w:tc>
      </w:tr>
      <w:tr w:rsidR="00362CA7" w:rsidTr="006656C8">
        <w:tc>
          <w:tcPr>
            <w:tcW w:w="976" w:type="dxa"/>
          </w:tcPr>
          <w:p w:rsidR="00362CA7" w:rsidRDefault="00362CA7" w:rsidP="00362CA7">
            <w:pPr>
              <w:rPr>
                <w:b/>
              </w:rPr>
            </w:pPr>
            <w:r>
              <w:rPr>
                <w:b/>
              </w:rPr>
              <w:t>Friday</w:t>
            </w:r>
          </w:p>
        </w:tc>
        <w:tc>
          <w:tcPr>
            <w:tcW w:w="2462" w:type="dxa"/>
          </w:tcPr>
          <w:p w:rsidR="00362CA7" w:rsidRDefault="00362CA7" w:rsidP="00362CA7">
            <w:pPr>
              <w:rPr>
                <w:b/>
              </w:rPr>
            </w:pPr>
            <w:r>
              <w:rPr>
                <w:b/>
              </w:rPr>
              <w:t>Focus : 3D shapes</w:t>
            </w:r>
          </w:p>
          <w:p w:rsidR="00362CA7" w:rsidRDefault="00362CA7" w:rsidP="00362CA7">
            <w:pPr>
              <w:rPr>
                <w:b/>
              </w:rPr>
            </w:pPr>
          </w:p>
        </w:tc>
        <w:tc>
          <w:tcPr>
            <w:tcW w:w="12263" w:type="dxa"/>
            <w:gridSpan w:val="3"/>
          </w:tcPr>
          <w:p w:rsidR="00362CA7" w:rsidRDefault="00362CA7" w:rsidP="00362CA7">
            <w:pPr>
              <w:rPr>
                <w:b/>
              </w:rPr>
            </w:pPr>
            <w:r>
              <w:rPr>
                <w:b/>
              </w:rPr>
              <w:t>3D shapes, introduce 3D shapes.  Look at each of the 3D shapes cube, cuboid, sphere, cylinder.  Name the shape and look at which objects look like a cube etc eg a dice, cereal box, ball, pringles tube etc.</w:t>
            </w:r>
          </w:p>
        </w:tc>
      </w:tr>
    </w:tbl>
    <w:p w:rsidR="00A37DDB" w:rsidRDefault="00A37DDB" w:rsidP="00C32E0E">
      <w:pPr>
        <w:jc w:val="center"/>
        <w:rPr>
          <w:b/>
        </w:rPr>
      </w:pPr>
    </w:p>
    <w:p w:rsidR="00A37DDB" w:rsidRDefault="00A37DDB" w:rsidP="00C32E0E">
      <w:pPr>
        <w:jc w:val="center"/>
        <w:rPr>
          <w:b/>
        </w:rPr>
      </w:pPr>
    </w:p>
    <w:p w:rsidR="00A37DDB" w:rsidRDefault="00A37DDB" w:rsidP="00C32E0E">
      <w:pPr>
        <w:jc w:val="center"/>
        <w:rPr>
          <w:b/>
        </w:rPr>
      </w:pPr>
    </w:p>
    <w:p w:rsidR="00C32E0E" w:rsidRPr="006B523A" w:rsidRDefault="00C32E0E" w:rsidP="00C32E0E">
      <w:pPr>
        <w:jc w:val="center"/>
        <w:rPr>
          <w:b/>
        </w:rPr>
      </w:pPr>
      <w:r>
        <w:rPr>
          <w:b/>
        </w:rPr>
        <w:tab/>
      </w:r>
    </w:p>
    <w:p w:rsidR="00C32E0E" w:rsidRDefault="00C32E0E" w:rsidP="00133903">
      <w:pPr>
        <w:rPr>
          <w:b/>
        </w:rPr>
      </w:pPr>
    </w:p>
    <w:p w:rsidR="0061669D" w:rsidRDefault="0061669D" w:rsidP="00133903">
      <w:pPr>
        <w:rPr>
          <w:b/>
        </w:rPr>
      </w:pPr>
    </w:p>
    <w:tbl>
      <w:tblPr>
        <w:tblStyle w:val="TableGrid"/>
        <w:tblW w:w="0" w:type="auto"/>
        <w:tblLook w:val="04A0" w:firstRow="1" w:lastRow="0" w:firstColumn="1" w:lastColumn="0" w:noHBand="0" w:noVBand="1"/>
      </w:tblPr>
      <w:tblGrid>
        <w:gridCol w:w="2362"/>
        <w:gridCol w:w="3870"/>
        <w:gridCol w:w="3261"/>
        <w:gridCol w:w="4681"/>
      </w:tblGrid>
      <w:tr w:rsidR="00C32E0E" w:rsidTr="006656C8">
        <w:tc>
          <w:tcPr>
            <w:tcW w:w="2362" w:type="dxa"/>
            <w:shd w:val="clear" w:color="auto" w:fill="DDD9C3" w:themeFill="background2" w:themeFillShade="E6"/>
          </w:tcPr>
          <w:p w:rsidR="00C32E0E" w:rsidRDefault="00C32E0E" w:rsidP="0061669D">
            <w:pPr>
              <w:jc w:val="center"/>
              <w:rPr>
                <w:b/>
              </w:rPr>
            </w:pPr>
            <w:r>
              <w:rPr>
                <w:b/>
              </w:rPr>
              <w:t>Date</w:t>
            </w:r>
          </w:p>
        </w:tc>
        <w:tc>
          <w:tcPr>
            <w:tcW w:w="3870" w:type="dxa"/>
          </w:tcPr>
          <w:p w:rsidR="00C32E0E" w:rsidRDefault="00E222F3" w:rsidP="006656C8">
            <w:pPr>
              <w:jc w:val="center"/>
              <w:rPr>
                <w:b/>
              </w:rPr>
            </w:pPr>
            <w:r>
              <w:rPr>
                <w:b/>
              </w:rPr>
              <w:t>8</w:t>
            </w:r>
            <w:r w:rsidR="000C3553">
              <w:rPr>
                <w:b/>
              </w:rPr>
              <w:t>.3</w:t>
            </w:r>
            <w:r>
              <w:rPr>
                <w:b/>
              </w:rPr>
              <w:t>.21</w:t>
            </w:r>
          </w:p>
        </w:tc>
        <w:tc>
          <w:tcPr>
            <w:tcW w:w="3261" w:type="dxa"/>
            <w:shd w:val="clear" w:color="auto" w:fill="DDD9C3" w:themeFill="background2" w:themeFillShade="E6"/>
          </w:tcPr>
          <w:p w:rsidR="00C32E0E" w:rsidRDefault="00C32E0E" w:rsidP="006656C8">
            <w:pPr>
              <w:jc w:val="center"/>
              <w:rPr>
                <w:b/>
              </w:rPr>
            </w:pPr>
            <w:r>
              <w:rPr>
                <w:b/>
              </w:rPr>
              <w:t>Stimulus</w:t>
            </w:r>
          </w:p>
        </w:tc>
        <w:tc>
          <w:tcPr>
            <w:tcW w:w="4681" w:type="dxa"/>
          </w:tcPr>
          <w:p w:rsidR="00C32E0E" w:rsidRDefault="00F861D6" w:rsidP="006656C8">
            <w:pPr>
              <w:rPr>
                <w:b/>
              </w:rPr>
            </w:pPr>
            <w:r>
              <w:rPr>
                <w:b/>
              </w:rPr>
              <w:t>Cardinality and counting</w:t>
            </w:r>
          </w:p>
          <w:p w:rsidR="00C32E0E" w:rsidRDefault="00C32E0E" w:rsidP="006656C8">
            <w:pPr>
              <w:jc w:val="center"/>
              <w:rPr>
                <w:b/>
              </w:rPr>
            </w:pPr>
          </w:p>
        </w:tc>
      </w:tr>
    </w:tbl>
    <w:p w:rsidR="00C32E0E" w:rsidRDefault="00C32E0E" w:rsidP="00C32E0E">
      <w:pPr>
        <w:jc w:val="center"/>
        <w:rPr>
          <w:b/>
        </w:rPr>
      </w:pPr>
    </w:p>
    <w:tbl>
      <w:tblPr>
        <w:tblStyle w:val="TableGrid"/>
        <w:tblW w:w="15745" w:type="dxa"/>
        <w:tblLook w:val="04A0" w:firstRow="1" w:lastRow="0" w:firstColumn="1" w:lastColumn="0" w:noHBand="0" w:noVBand="1"/>
      </w:tblPr>
      <w:tblGrid>
        <w:gridCol w:w="978"/>
        <w:gridCol w:w="2469"/>
        <w:gridCol w:w="3939"/>
        <w:gridCol w:w="3696"/>
        <w:gridCol w:w="4663"/>
      </w:tblGrid>
      <w:tr w:rsidR="00C32E0E" w:rsidTr="00613309">
        <w:trPr>
          <w:trHeight w:val="718"/>
        </w:trPr>
        <w:tc>
          <w:tcPr>
            <w:tcW w:w="978" w:type="dxa"/>
          </w:tcPr>
          <w:p w:rsidR="00C32E0E" w:rsidRDefault="00C32E0E" w:rsidP="006656C8">
            <w:pPr>
              <w:jc w:val="both"/>
              <w:rPr>
                <w:b/>
              </w:rPr>
            </w:pPr>
            <w:r>
              <w:rPr>
                <w:b/>
              </w:rPr>
              <w:t>Monday</w:t>
            </w:r>
          </w:p>
        </w:tc>
        <w:tc>
          <w:tcPr>
            <w:tcW w:w="2469" w:type="dxa"/>
          </w:tcPr>
          <w:p w:rsidR="00C32E0E" w:rsidRDefault="00C32E0E" w:rsidP="008A117D">
            <w:pPr>
              <w:rPr>
                <w:b/>
              </w:rPr>
            </w:pPr>
            <w:r>
              <w:rPr>
                <w:b/>
              </w:rPr>
              <w:t xml:space="preserve">Focus : </w:t>
            </w:r>
            <w:r w:rsidR="008A117D">
              <w:rPr>
                <w:b/>
              </w:rPr>
              <w:t>Counting</w:t>
            </w:r>
          </w:p>
          <w:p w:rsidR="00C32E0E" w:rsidRDefault="00C32E0E" w:rsidP="006656C8">
            <w:pPr>
              <w:rPr>
                <w:b/>
              </w:rPr>
            </w:pPr>
          </w:p>
        </w:tc>
        <w:tc>
          <w:tcPr>
            <w:tcW w:w="12298" w:type="dxa"/>
            <w:gridSpan w:val="3"/>
            <w:shd w:val="clear" w:color="auto" w:fill="auto"/>
          </w:tcPr>
          <w:p w:rsidR="00591099" w:rsidRDefault="002E41EF" w:rsidP="00591099">
            <w:pPr>
              <w:rPr>
                <w:rFonts w:cstheme="minorHAnsi"/>
                <w:b/>
                <w:szCs w:val="18"/>
              </w:rPr>
            </w:pPr>
            <w:r>
              <w:rPr>
                <w:rFonts w:cstheme="minorHAnsi"/>
                <w:b/>
                <w:szCs w:val="18"/>
              </w:rPr>
              <w:t>Count to 10</w:t>
            </w:r>
            <w:r w:rsidR="00591099">
              <w:rPr>
                <w:rFonts w:cstheme="minorHAnsi"/>
                <w:b/>
                <w:szCs w:val="18"/>
              </w:rPr>
              <w:t xml:space="preserve"> showing each number as y</w:t>
            </w:r>
            <w:r>
              <w:rPr>
                <w:rFonts w:cstheme="minorHAnsi"/>
                <w:b/>
                <w:szCs w:val="18"/>
              </w:rPr>
              <w:t>ou say it.  Look at the number 3, use 3</w:t>
            </w:r>
            <w:r w:rsidR="00591099">
              <w:rPr>
                <w:rFonts w:cstheme="minorHAnsi"/>
                <w:b/>
                <w:szCs w:val="18"/>
              </w:rPr>
              <w:t xml:space="preserve"> of</w:t>
            </w:r>
            <w:r>
              <w:rPr>
                <w:rFonts w:cstheme="minorHAnsi"/>
                <w:b/>
                <w:szCs w:val="18"/>
              </w:rPr>
              <w:t xml:space="preserve"> different objects.  Visualise 3, sky write 3, draw 3</w:t>
            </w:r>
            <w:r w:rsidR="00591099">
              <w:rPr>
                <w:rFonts w:cstheme="minorHAnsi"/>
                <w:b/>
                <w:szCs w:val="18"/>
              </w:rPr>
              <w:t xml:space="preserve"> on somebodies back, on your own hand etc.  </w:t>
            </w:r>
            <w:r>
              <w:rPr>
                <w:rFonts w:cstheme="minorHAnsi"/>
                <w:b/>
                <w:szCs w:val="18"/>
              </w:rPr>
              <w:t xml:space="preserve"> Count to 10 and then clap/ put finger on nose when reach number 3.</w:t>
            </w:r>
          </w:p>
          <w:p w:rsidR="00C32E0E" w:rsidRPr="00270F56" w:rsidRDefault="00C32E0E" w:rsidP="006656C8">
            <w:pPr>
              <w:rPr>
                <w:rFonts w:cstheme="minorHAnsi"/>
                <w:b/>
                <w:sz w:val="18"/>
                <w:szCs w:val="18"/>
              </w:rPr>
            </w:pPr>
          </w:p>
        </w:tc>
      </w:tr>
      <w:tr w:rsidR="00C32E0E" w:rsidTr="00362CA7">
        <w:trPr>
          <w:trHeight w:val="487"/>
        </w:trPr>
        <w:tc>
          <w:tcPr>
            <w:tcW w:w="978" w:type="dxa"/>
          </w:tcPr>
          <w:p w:rsidR="00C32E0E" w:rsidRDefault="00C32E0E" w:rsidP="006656C8">
            <w:pPr>
              <w:jc w:val="center"/>
              <w:rPr>
                <w:b/>
              </w:rPr>
            </w:pPr>
          </w:p>
        </w:tc>
        <w:tc>
          <w:tcPr>
            <w:tcW w:w="2469" w:type="dxa"/>
          </w:tcPr>
          <w:p w:rsidR="00C32E0E" w:rsidRDefault="00C32E0E" w:rsidP="006656C8">
            <w:pPr>
              <w:jc w:val="center"/>
              <w:rPr>
                <w:b/>
              </w:rPr>
            </w:pPr>
          </w:p>
        </w:tc>
        <w:tc>
          <w:tcPr>
            <w:tcW w:w="3939" w:type="dxa"/>
            <w:shd w:val="clear" w:color="auto" w:fill="DDD9C3" w:themeFill="background2" w:themeFillShade="E6"/>
          </w:tcPr>
          <w:p w:rsidR="00C32E0E" w:rsidRPr="006B523A" w:rsidRDefault="00C32E0E" w:rsidP="006656C8">
            <w:pPr>
              <w:jc w:val="center"/>
              <w:rPr>
                <w:b/>
              </w:rPr>
            </w:pPr>
            <w:r w:rsidRPr="006B523A">
              <w:rPr>
                <w:b/>
              </w:rPr>
              <w:t xml:space="preserve">Explore </w:t>
            </w:r>
          </w:p>
          <w:p w:rsidR="00C32E0E" w:rsidRPr="006B523A" w:rsidRDefault="00C32E0E" w:rsidP="006656C8">
            <w:pPr>
              <w:jc w:val="center"/>
              <w:rPr>
                <w:b/>
              </w:rPr>
            </w:pPr>
            <w:r w:rsidRPr="006B523A">
              <w:rPr>
                <w:b/>
              </w:rPr>
              <w:t xml:space="preserve">Problem </w:t>
            </w:r>
          </w:p>
        </w:tc>
        <w:tc>
          <w:tcPr>
            <w:tcW w:w="3696" w:type="dxa"/>
            <w:shd w:val="clear" w:color="auto" w:fill="DDD9C3" w:themeFill="background2" w:themeFillShade="E6"/>
          </w:tcPr>
          <w:p w:rsidR="00C32E0E" w:rsidRPr="006B523A" w:rsidRDefault="00C32E0E" w:rsidP="006656C8">
            <w:pPr>
              <w:jc w:val="center"/>
              <w:rPr>
                <w:b/>
              </w:rPr>
            </w:pPr>
            <w:r w:rsidRPr="006B523A">
              <w:rPr>
                <w:b/>
              </w:rPr>
              <w:t>Discussion (structuring)</w:t>
            </w:r>
          </w:p>
        </w:tc>
        <w:tc>
          <w:tcPr>
            <w:tcW w:w="4663" w:type="dxa"/>
            <w:shd w:val="clear" w:color="auto" w:fill="DDD9C3" w:themeFill="background2" w:themeFillShade="E6"/>
          </w:tcPr>
          <w:p w:rsidR="00C32E0E" w:rsidRPr="006B523A" w:rsidRDefault="00C32E0E" w:rsidP="006656C8">
            <w:pPr>
              <w:jc w:val="center"/>
              <w:rPr>
                <w:b/>
              </w:rPr>
            </w:pPr>
            <w:r w:rsidRPr="006B523A">
              <w:rPr>
                <w:b/>
              </w:rPr>
              <w:t>Practise &amp; Deepen</w:t>
            </w:r>
          </w:p>
          <w:p w:rsidR="00C32E0E" w:rsidRPr="006B523A" w:rsidRDefault="00C32E0E" w:rsidP="006656C8">
            <w:pPr>
              <w:jc w:val="center"/>
              <w:rPr>
                <w:b/>
              </w:rPr>
            </w:pPr>
          </w:p>
        </w:tc>
      </w:tr>
      <w:tr w:rsidR="00362CA7" w:rsidTr="00362CA7">
        <w:trPr>
          <w:trHeight w:val="1716"/>
        </w:trPr>
        <w:tc>
          <w:tcPr>
            <w:tcW w:w="978" w:type="dxa"/>
            <w:textDirection w:val="btLr"/>
          </w:tcPr>
          <w:p w:rsidR="00362CA7" w:rsidRDefault="00362CA7" w:rsidP="00362CA7">
            <w:pPr>
              <w:ind w:left="113" w:right="113"/>
              <w:jc w:val="center"/>
              <w:rPr>
                <w:b/>
              </w:rPr>
            </w:pPr>
            <w:r>
              <w:rPr>
                <w:b/>
              </w:rPr>
              <w:t>Tuesday</w:t>
            </w:r>
          </w:p>
          <w:p w:rsidR="00362CA7" w:rsidRDefault="00362CA7" w:rsidP="00362CA7">
            <w:pPr>
              <w:ind w:left="113" w:right="113"/>
              <w:jc w:val="center"/>
              <w:rPr>
                <w:b/>
              </w:rPr>
            </w:pPr>
            <w:r>
              <w:rPr>
                <w:b/>
              </w:rPr>
              <w:t>Perceptual</w:t>
            </w:r>
          </w:p>
        </w:tc>
        <w:tc>
          <w:tcPr>
            <w:tcW w:w="2469" w:type="dxa"/>
          </w:tcPr>
          <w:p w:rsidR="00362CA7" w:rsidRDefault="00362CA7" w:rsidP="00362CA7">
            <w:pPr>
              <w:rPr>
                <w:b/>
              </w:rPr>
            </w:pPr>
            <w:r>
              <w:rPr>
                <w:b/>
              </w:rPr>
              <w:t>Focus:  Developing the knowledge that number words are separate.</w:t>
            </w:r>
          </w:p>
          <w:p w:rsidR="00362CA7" w:rsidRDefault="00362CA7" w:rsidP="00362CA7">
            <w:pPr>
              <w:rPr>
                <w:b/>
              </w:rPr>
            </w:pPr>
          </w:p>
        </w:tc>
        <w:tc>
          <w:tcPr>
            <w:tcW w:w="3939" w:type="dxa"/>
          </w:tcPr>
          <w:p w:rsidR="00362CA7" w:rsidRPr="00724C8D" w:rsidRDefault="00362CA7" w:rsidP="00362CA7">
            <w:pPr>
              <w:rPr>
                <w:rFonts w:ascii="Comic Sans MS" w:hAnsi="Comic Sans MS"/>
                <w:sz w:val="20"/>
                <w:szCs w:val="20"/>
              </w:rPr>
            </w:pPr>
            <w:r>
              <w:rPr>
                <w:rFonts w:ascii="Comic Sans MS" w:hAnsi="Comic Sans MS"/>
                <w:sz w:val="20"/>
                <w:szCs w:val="20"/>
              </w:rPr>
              <w:t xml:space="preserve">Subitising- Remind children what subitising means.  Roll the dice and see if we can see what it is without counting.  </w:t>
            </w:r>
          </w:p>
        </w:tc>
        <w:tc>
          <w:tcPr>
            <w:tcW w:w="3696" w:type="dxa"/>
          </w:tcPr>
          <w:p w:rsidR="00362CA7" w:rsidRPr="00724C8D" w:rsidRDefault="00362CA7" w:rsidP="00362CA7">
            <w:pPr>
              <w:rPr>
                <w:rFonts w:ascii="Comic Sans MS" w:hAnsi="Comic Sans MS"/>
                <w:sz w:val="20"/>
                <w:szCs w:val="20"/>
              </w:rPr>
            </w:pPr>
            <w:r>
              <w:rPr>
                <w:rFonts w:ascii="Comic Sans MS" w:hAnsi="Comic Sans MS"/>
                <w:sz w:val="20"/>
                <w:szCs w:val="20"/>
              </w:rPr>
              <w:t>Look at the dots on the dice.  How do we know this is 6 etc? Can they subitise straig</w:t>
            </w:r>
            <w:r w:rsidR="0061669D">
              <w:rPr>
                <w:rFonts w:ascii="Comic Sans MS" w:hAnsi="Comic Sans MS"/>
                <w:sz w:val="20"/>
                <w:szCs w:val="20"/>
              </w:rPr>
              <w:t>ht away without counting the spo</w:t>
            </w:r>
            <w:r>
              <w:rPr>
                <w:rFonts w:ascii="Comic Sans MS" w:hAnsi="Comic Sans MS"/>
                <w:sz w:val="20"/>
                <w:szCs w:val="20"/>
              </w:rPr>
              <w:t>ts.</w:t>
            </w:r>
          </w:p>
        </w:tc>
        <w:tc>
          <w:tcPr>
            <w:tcW w:w="4663" w:type="dxa"/>
          </w:tcPr>
          <w:p w:rsidR="00362CA7" w:rsidRPr="00724C8D" w:rsidRDefault="00362CA7" w:rsidP="00362CA7">
            <w:pPr>
              <w:rPr>
                <w:rFonts w:ascii="Comic Sans MS" w:hAnsi="Comic Sans MS"/>
                <w:sz w:val="20"/>
                <w:szCs w:val="20"/>
              </w:rPr>
            </w:pPr>
            <w:r>
              <w:rPr>
                <w:rFonts w:ascii="Comic Sans MS" w:hAnsi="Comic Sans MS"/>
                <w:sz w:val="20"/>
                <w:szCs w:val="20"/>
              </w:rPr>
              <w:t>Roll the dice for children to say what it is on the dice-without counting!</w:t>
            </w:r>
          </w:p>
        </w:tc>
      </w:tr>
      <w:tr w:rsidR="00362CA7" w:rsidTr="00362CA7">
        <w:trPr>
          <w:trHeight w:val="1231"/>
        </w:trPr>
        <w:tc>
          <w:tcPr>
            <w:tcW w:w="978" w:type="dxa"/>
            <w:textDirection w:val="btLr"/>
          </w:tcPr>
          <w:p w:rsidR="00362CA7" w:rsidRDefault="00362CA7" w:rsidP="00362CA7">
            <w:pPr>
              <w:ind w:left="113" w:right="113"/>
              <w:jc w:val="center"/>
              <w:rPr>
                <w:b/>
              </w:rPr>
            </w:pPr>
            <w:r>
              <w:rPr>
                <w:b/>
              </w:rPr>
              <w:t>Wednesday</w:t>
            </w:r>
          </w:p>
          <w:p w:rsidR="00362CA7" w:rsidRDefault="00362CA7" w:rsidP="00362CA7">
            <w:pPr>
              <w:ind w:left="113" w:right="113"/>
              <w:jc w:val="center"/>
              <w:rPr>
                <w:b/>
              </w:rPr>
            </w:pPr>
            <w:r>
              <w:rPr>
                <w:b/>
              </w:rPr>
              <w:t xml:space="preserve">Perceptual </w:t>
            </w:r>
          </w:p>
        </w:tc>
        <w:tc>
          <w:tcPr>
            <w:tcW w:w="2469" w:type="dxa"/>
          </w:tcPr>
          <w:p w:rsidR="00362CA7" w:rsidRDefault="00362CA7" w:rsidP="00362CA7">
            <w:pPr>
              <w:rPr>
                <w:b/>
              </w:rPr>
            </w:pPr>
            <w:r>
              <w:rPr>
                <w:b/>
              </w:rPr>
              <w:t>Focus:  Developing the knowledge that number words are separate.</w:t>
            </w:r>
          </w:p>
          <w:p w:rsidR="00362CA7" w:rsidRDefault="00362CA7" w:rsidP="00362CA7">
            <w:pPr>
              <w:rPr>
                <w:b/>
              </w:rPr>
            </w:pPr>
          </w:p>
          <w:p w:rsidR="00362CA7" w:rsidRDefault="00362CA7" w:rsidP="00362CA7">
            <w:pPr>
              <w:rPr>
                <w:b/>
              </w:rPr>
            </w:pPr>
          </w:p>
        </w:tc>
        <w:tc>
          <w:tcPr>
            <w:tcW w:w="3939" w:type="dxa"/>
          </w:tcPr>
          <w:p w:rsidR="00362CA7" w:rsidRPr="00362CA7" w:rsidRDefault="00362CA7" w:rsidP="00362CA7">
            <w:pPr>
              <w:rPr>
                <w:rFonts w:ascii="Comic Sans MS" w:hAnsi="Comic Sans MS"/>
                <w:sz w:val="20"/>
                <w:szCs w:val="20"/>
              </w:rPr>
            </w:pPr>
            <w:r>
              <w:rPr>
                <w:rFonts w:ascii="Comic Sans MS" w:hAnsi="Comic Sans MS"/>
                <w:sz w:val="20"/>
                <w:szCs w:val="20"/>
              </w:rPr>
              <w:t>Other opportunities to subitise but not using the dice.  Use a themed object and take out 2 without counting.  Explain what we have done.</w:t>
            </w:r>
          </w:p>
        </w:tc>
        <w:tc>
          <w:tcPr>
            <w:tcW w:w="3696" w:type="dxa"/>
          </w:tcPr>
          <w:p w:rsidR="00362CA7" w:rsidRPr="00362CA7" w:rsidRDefault="00362CA7" w:rsidP="00362CA7">
            <w:pPr>
              <w:rPr>
                <w:rFonts w:ascii="Comic Sans MS" w:hAnsi="Comic Sans MS"/>
                <w:sz w:val="20"/>
                <w:szCs w:val="20"/>
              </w:rPr>
            </w:pPr>
            <w:r>
              <w:rPr>
                <w:rFonts w:ascii="Comic Sans MS" w:hAnsi="Comic Sans MS"/>
                <w:sz w:val="20"/>
                <w:szCs w:val="20"/>
              </w:rPr>
              <w:t>Using a themed object children to have the opportunity to take out an amount-5 without counting.   How do we know we have the right amount</w:t>
            </w:r>
            <w:r w:rsidR="0061669D">
              <w:rPr>
                <w:rFonts w:ascii="Comic Sans MS" w:hAnsi="Comic Sans MS"/>
                <w:sz w:val="20"/>
                <w:szCs w:val="20"/>
              </w:rPr>
              <w:t>?</w:t>
            </w:r>
            <w:r>
              <w:rPr>
                <w:rFonts w:ascii="Comic Sans MS" w:hAnsi="Comic Sans MS"/>
                <w:sz w:val="20"/>
                <w:szCs w:val="20"/>
              </w:rPr>
              <w:t xml:space="preserve">-can check by counting after. </w:t>
            </w:r>
          </w:p>
        </w:tc>
        <w:tc>
          <w:tcPr>
            <w:tcW w:w="4663" w:type="dxa"/>
          </w:tcPr>
          <w:p w:rsidR="00362CA7" w:rsidRPr="00724C8D" w:rsidRDefault="00362CA7" w:rsidP="00362CA7">
            <w:pPr>
              <w:rPr>
                <w:rFonts w:ascii="Comic Sans MS" w:hAnsi="Comic Sans MS"/>
                <w:sz w:val="20"/>
                <w:szCs w:val="20"/>
              </w:rPr>
            </w:pPr>
            <w:r>
              <w:rPr>
                <w:rFonts w:ascii="Comic Sans MS" w:hAnsi="Comic Sans MS"/>
                <w:sz w:val="20"/>
                <w:szCs w:val="20"/>
              </w:rPr>
              <w:t>Working with a partner taking out a specific amount -5 without counting.</w:t>
            </w:r>
          </w:p>
        </w:tc>
      </w:tr>
      <w:tr w:rsidR="00362CA7" w:rsidTr="00362CA7">
        <w:trPr>
          <w:trHeight w:val="1805"/>
        </w:trPr>
        <w:tc>
          <w:tcPr>
            <w:tcW w:w="978" w:type="dxa"/>
            <w:textDirection w:val="btLr"/>
          </w:tcPr>
          <w:p w:rsidR="00362CA7" w:rsidRDefault="00362CA7" w:rsidP="00362CA7">
            <w:pPr>
              <w:ind w:left="113" w:right="113"/>
              <w:jc w:val="center"/>
              <w:rPr>
                <w:b/>
              </w:rPr>
            </w:pPr>
            <w:r>
              <w:rPr>
                <w:b/>
              </w:rPr>
              <w:t>Thursday</w:t>
            </w:r>
          </w:p>
          <w:p w:rsidR="00362CA7" w:rsidRDefault="00362CA7" w:rsidP="00362CA7">
            <w:pPr>
              <w:ind w:left="113" w:right="113"/>
              <w:jc w:val="center"/>
              <w:rPr>
                <w:b/>
              </w:rPr>
            </w:pPr>
            <w:r>
              <w:rPr>
                <w:b/>
              </w:rPr>
              <w:t>Matching</w:t>
            </w:r>
          </w:p>
        </w:tc>
        <w:tc>
          <w:tcPr>
            <w:tcW w:w="2469" w:type="dxa"/>
          </w:tcPr>
          <w:p w:rsidR="00362CA7" w:rsidRDefault="00362CA7" w:rsidP="00362CA7">
            <w:pPr>
              <w:rPr>
                <w:b/>
              </w:rPr>
            </w:pPr>
            <w:r>
              <w:rPr>
                <w:b/>
              </w:rPr>
              <w:t>Focus:  Developing the knowledge that number words are separate.</w:t>
            </w:r>
          </w:p>
          <w:p w:rsidR="00362CA7" w:rsidRDefault="00362CA7" w:rsidP="00362CA7">
            <w:pPr>
              <w:rPr>
                <w:b/>
              </w:rPr>
            </w:pPr>
          </w:p>
        </w:tc>
        <w:tc>
          <w:tcPr>
            <w:tcW w:w="3939" w:type="dxa"/>
          </w:tcPr>
          <w:p w:rsidR="00362CA7" w:rsidRPr="00613309" w:rsidRDefault="0061669D" w:rsidP="00362CA7">
            <w:pPr>
              <w:rPr>
                <w:rFonts w:ascii="Comic Sans MS" w:hAnsi="Comic Sans MS"/>
                <w:sz w:val="20"/>
                <w:szCs w:val="20"/>
              </w:rPr>
            </w:pPr>
            <w:r>
              <w:rPr>
                <w:rFonts w:ascii="Comic Sans MS" w:hAnsi="Comic Sans MS"/>
                <w:sz w:val="20"/>
                <w:szCs w:val="20"/>
              </w:rPr>
              <w:t>Repeat as yesterday giving the opportunities for the children to take out a given amount -5.</w:t>
            </w:r>
          </w:p>
        </w:tc>
        <w:tc>
          <w:tcPr>
            <w:tcW w:w="3696" w:type="dxa"/>
          </w:tcPr>
          <w:p w:rsidR="00362CA7" w:rsidRPr="00724C8D" w:rsidRDefault="0061669D" w:rsidP="00362CA7">
            <w:pPr>
              <w:rPr>
                <w:rFonts w:ascii="Comic Sans MS" w:hAnsi="Comic Sans MS"/>
                <w:sz w:val="20"/>
                <w:szCs w:val="20"/>
              </w:rPr>
            </w:pPr>
            <w:r>
              <w:rPr>
                <w:rFonts w:ascii="Comic Sans MS" w:hAnsi="Comic Sans MS"/>
                <w:sz w:val="20"/>
                <w:szCs w:val="20"/>
              </w:rPr>
              <w:t>After taking objects out check to make sure the right amount of objects has been taken out.  Encourage children to line up objects to count.</w:t>
            </w:r>
          </w:p>
        </w:tc>
        <w:tc>
          <w:tcPr>
            <w:tcW w:w="4663" w:type="dxa"/>
          </w:tcPr>
          <w:p w:rsidR="00362CA7" w:rsidRDefault="0061669D" w:rsidP="00362CA7">
            <w:pPr>
              <w:rPr>
                <w:rFonts w:ascii="Comic Sans MS" w:hAnsi="Comic Sans MS"/>
                <w:sz w:val="20"/>
                <w:szCs w:val="20"/>
              </w:rPr>
            </w:pPr>
            <w:r>
              <w:rPr>
                <w:rFonts w:ascii="Comic Sans MS" w:hAnsi="Comic Sans MS"/>
                <w:sz w:val="20"/>
                <w:szCs w:val="20"/>
              </w:rPr>
              <w:t xml:space="preserve">Working with a partner taking out a specific amount -5 without counting.  </w:t>
            </w:r>
          </w:p>
          <w:p w:rsidR="0061669D" w:rsidRPr="00613309" w:rsidRDefault="0061669D" w:rsidP="00362CA7">
            <w:pPr>
              <w:rPr>
                <w:rFonts w:ascii="Comic Sans MS" w:hAnsi="Comic Sans MS"/>
                <w:sz w:val="20"/>
                <w:szCs w:val="20"/>
              </w:rPr>
            </w:pPr>
            <w:r>
              <w:rPr>
                <w:rFonts w:ascii="Comic Sans MS" w:hAnsi="Comic Sans MS"/>
                <w:sz w:val="20"/>
                <w:szCs w:val="20"/>
              </w:rPr>
              <w:t>Check after by counting-lining them up to check.</w:t>
            </w:r>
          </w:p>
        </w:tc>
      </w:tr>
      <w:tr w:rsidR="00362CA7" w:rsidTr="00613309">
        <w:trPr>
          <w:trHeight w:val="63"/>
        </w:trPr>
        <w:tc>
          <w:tcPr>
            <w:tcW w:w="978" w:type="dxa"/>
          </w:tcPr>
          <w:p w:rsidR="00362CA7" w:rsidRDefault="00362CA7" w:rsidP="00362CA7">
            <w:pPr>
              <w:rPr>
                <w:b/>
              </w:rPr>
            </w:pPr>
            <w:r>
              <w:rPr>
                <w:b/>
              </w:rPr>
              <w:t>Friday</w:t>
            </w:r>
          </w:p>
        </w:tc>
        <w:tc>
          <w:tcPr>
            <w:tcW w:w="2469" w:type="dxa"/>
          </w:tcPr>
          <w:p w:rsidR="00362CA7" w:rsidRDefault="00362CA7" w:rsidP="00362CA7">
            <w:pPr>
              <w:rPr>
                <w:b/>
              </w:rPr>
            </w:pPr>
            <w:r>
              <w:rPr>
                <w:b/>
              </w:rPr>
              <w:t>3D shapes</w:t>
            </w:r>
          </w:p>
          <w:p w:rsidR="00362CA7" w:rsidRDefault="00362CA7" w:rsidP="00362CA7">
            <w:pPr>
              <w:rPr>
                <w:b/>
              </w:rPr>
            </w:pPr>
          </w:p>
        </w:tc>
        <w:tc>
          <w:tcPr>
            <w:tcW w:w="12298" w:type="dxa"/>
            <w:gridSpan w:val="3"/>
          </w:tcPr>
          <w:p w:rsidR="00362CA7" w:rsidRDefault="00362CA7" w:rsidP="00362CA7">
            <w:pPr>
              <w:rPr>
                <w:b/>
              </w:rPr>
            </w:pPr>
            <w:r>
              <w:rPr>
                <w:b/>
              </w:rPr>
              <w:t xml:space="preserve">3D shapes, reinforce 3D shapes.  Look at each of the 3D shapes cube, cuboid, sphere, cylinder.  Name the shape and look at which objects look like a cube etc eg a dice, cereal box, ball, pringles tube etc. </w:t>
            </w:r>
          </w:p>
        </w:tc>
      </w:tr>
    </w:tbl>
    <w:p w:rsidR="000815A7" w:rsidRDefault="000815A7" w:rsidP="00C456FF">
      <w:pPr>
        <w:jc w:val="center"/>
        <w:rPr>
          <w:b/>
        </w:rPr>
      </w:pPr>
    </w:p>
    <w:p w:rsidR="0061669D" w:rsidRDefault="0061669D" w:rsidP="00C456FF">
      <w:pPr>
        <w:jc w:val="center"/>
        <w:rPr>
          <w:b/>
        </w:rPr>
      </w:pPr>
    </w:p>
    <w:p w:rsidR="0061669D" w:rsidRDefault="0061669D" w:rsidP="00C456FF">
      <w:pPr>
        <w:jc w:val="center"/>
        <w:rPr>
          <w:b/>
        </w:rPr>
      </w:pPr>
    </w:p>
    <w:p w:rsidR="0061669D" w:rsidRDefault="0061669D" w:rsidP="00C456FF">
      <w:pPr>
        <w:jc w:val="center"/>
        <w:rPr>
          <w:b/>
        </w:rPr>
      </w:pPr>
    </w:p>
    <w:p w:rsidR="0061669D" w:rsidRDefault="0061669D" w:rsidP="00C456FF">
      <w:pPr>
        <w:jc w:val="center"/>
        <w:rPr>
          <w:b/>
        </w:rPr>
      </w:pPr>
    </w:p>
    <w:p w:rsidR="0061669D" w:rsidRDefault="0061669D" w:rsidP="00C456FF">
      <w:pPr>
        <w:jc w:val="center"/>
        <w:rPr>
          <w:b/>
        </w:rPr>
      </w:pPr>
    </w:p>
    <w:p w:rsidR="00C32E0E" w:rsidRDefault="00C32E0E" w:rsidP="00C456FF">
      <w:pPr>
        <w:jc w:val="center"/>
        <w:rPr>
          <w:b/>
        </w:rPr>
      </w:pPr>
      <w:r>
        <w:rPr>
          <w:b/>
        </w:rPr>
        <w:tab/>
      </w:r>
    </w:p>
    <w:tbl>
      <w:tblPr>
        <w:tblStyle w:val="TableGrid"/>
        <w:tblW w:w="0" w:type="auto"/>
        <w:tblLook w:val="04A0" w:firstRow="1" w:lastRow="0" w:firstColumn="1" w:lastColumn="0" w:noHBand="0" w:noVBand="1"/>
      </w:tblPr>
      <w:tblGrid>
        <w:gridCol w:w="2362"/>
        <w:gridCol w:w="3870"/>
        <w:gridCol w:w="3261"/>
        <w:gridCol w:w="4681"/>
      </w:tblGrid>
      <w:tr w:rsidR="00C32E0E" w:rsidTr="006656C8">
        <w:tc>
          <w:tcPr>
            <w:tcW w:w="2362" w:type="dxa"/>
            <w:shd w:val="clear" w:color="auto" w:fill="DDD9C3" w:themeFill="background2" w:themeFillShade="E6"/>
          </w:tcPr>
          <w:p w:rsidR="00C32E0E" w:rsidRDefault="00C32E0E" w:rsidP="006656C8">
            <w:pPr>
              <w:jc w:val="center"/>
              <w:rPr>
                <w:b/>
              </w:rPr>
            </w:pPr>
            <w:r>
              <w:rPr>
                <w:b/>
              </w:rPr>
              <w:t>Date</w:t>
            </w:r>
          </w:p>
        </w:tc>
        <w:tc>
          <w:tcPr>
            <w:tcW w:w="3870" w:type="dxa"/>
          </w:tcPr>
          <w:p w:rsidR="00C32E0E" w:rsidRDefault="00E222F3" w:rsidP="006656C8">
            <w:pPr>
              <w:jc w:val="center"/>
              <w:rPr>
                <w:b/>
              </w:rPr>
            </w:pPr>
            <w:r>
              <w:rPr>
                <w:b/>
              </w:rPr>
              <w:t>15</w:t>
            </w:r>
            <w:r w:rsidR="00F861D6">
              <w:rPr>
                <w:b/>
              </w:rPr>
              <w:t>.3</w:t>
            </w:r>
            <w:r>
              <w:rPr>
                <w:b/>
              </w:rPr>
              <w:t>.21</w:t>
            </w:r>
          </w:p>
        </w:tc>
        <w:tc>
          <w:tcPr>
            <w:tcW w:w="3261" w:type="dxa"/>
            <w:shd w:val="clear" w:color="auto" w:fill="DDD9C3" w:themeFill="background2" w:themeFillShade="E6"/>
          </w:tcPr>
          <w:p w:rsidR="00C32E0E" w:rsidRDefault="00C32E0E" w:rsidP="006656C8">
            <w:pPr>
              <w:jc w:val="center"/>
              <w:rPr>
                <w:b/>
              </w:rPr>
            </w:pPr>
            <w:r>
              <w:rPr>
                <w:b/>
              </w:rPr>
              <w:t>Stimulus</w:t>
            </w:r>
          </w:p>
        </w:tc>
        <w:tc>
          <w:tcPr>
            <w:tcW w:w="4681" w:type="dxa"/>
          </w:tcPr>
          <w:p w:rsidR="00C32E0E" w:rsidRDefault="00C32E0E" w:rsidP="006656C8">
            <w:pPr>
              <w:rPr>
                <w:b/>
              </w:rPr>
            </w:pPr>
            <w:r>
              <w:rPr>
                <w:b/>
              </w:rPr>
              <w:t>C</w:t>
            </w:r>
            <w:r w:rsidR="00F861D6">
              <w:rPr>
                <w:b/>
              </w:rPr>
              <w:t>ardinality and counting</w:t>
            </w:r>
          </w:p>
          <w:p w:rsidR="00C32E0E" w:rsidRDefault="00C32E0E" w:rsidP="006656C8">
            <w:pPr>
              <w:jc w:val="center"/>
              <w:rPr>
                <w:b/>
              </w:rPr>
            </w:pPr>
          </w:p>
        </w:tc>
      </w:tr>
    </w:tbl>
    <w:p w:rsidR="00C32E0E" w:rsidRDefault="00C32E0E" w:rsidP="00C32E0E">
      <w:pPr>
        <w:jc w:val="center"/>
        <w:rPr>
          <w:b/>
        </w:rPr>
      </w:pPr>
    </w:p>
    <w:tbl>
      <w:tblPr>
        <w:tblStyle w:val="TableGrid"/>
        <w:tblW w:w="15701" w:type="dxa"/>
        <w:tblLook w:val="04A0" w:firstRow="1" w:lastRow="0" w:firstColumn="1" w:lastColumn="0" w:noHBand="0" w:noVBand="1"/>
      </w:tblPr>
      <w:tblGrid>
        <w:gridCol w:w="976"/>
        <w:gridCol w:w="2462"/>
        <w:gridCol w:w="3928"/>
        <w:gridCol w:w="3686"/>
        <w:gridCol w:w="4649"/>
      </w:tblGrid>
      <w:tr w:rsidR="00C32E0E" w:rsidTr="006656C8">
        <w:tc>
          <w:tcPr>
            <w:tcW w:w="976" w:type="dxa"/>
          </w:tcPr>
          <w:p w:rsidR="00C32E0E" w:rsidRDefault="00C32E0E" w:rsidP="006656C8">
            <w:pPr>
              <w:jc w:val="both"/>
              <w:rPr>
                <w:b/>
              </w:rPr>
            </w:pPr>
            <w:r>
              <w:rPr>
                <w:b/>
              </w:rPr>
              <w:t>Monday</w:t>
            </w:r>
          </w:p>
        </w:tc>
        <w:tc>
          <w:tcPr>
            <w:tcW w:w="2462" w:type="dxa"/>
          </w:tcPr>
          <w:p w:rsidR="00C32E0E" w:rsidRDefault="008A117D" w:rsidP="00E20E2E">
            <w:pPr>
              <w:rPr>
                <w:b/>
              </w:rPr>
            </w:pPr>
            <w:r>
              <w:rPr>
                <w:b/>
              </w:rPr>
              <w:t xml:space="preserve">Focus: </w:t>
            </w:r>
            <w:r w:rsidR="00E20E2E">
              <w:rPr>
                <w:b/>
              </w:rPr>
              <w:t>counting</w:t>
            </w:r>
          </w:p>
          <w:p w:rsidR="00C32E0E" w:rsidRDefault="00C32E0E" w:rsidP="006656C8">
            <w:pPr>
              <w:rPr>
                <w:b/>
              </w:rPr>
            </w:pPr>
          </w:p>
        </w:tc>
        <w:tc>
          <w:tcPr>
            <w:tcW w:w="12263" w:type="dxa"/>
            <w:gridSpan w:val="3"/>
            <w:shd w:val="clear" w:color="auto" w:fill="auto"/>
          </w:tcPr>
          <w:p w:rsidR="00591099" w:rsidRDefault="00533283" w:rsidP="00591099">
            <w:pPr>
              <w:rPr>
                <w:rFonts w:cstheme="minorHAnsi"/>
                <w:b/>
                <w:szCs w:val="18"/>
              </w:rPr>
            </w:pPr>
            <w:r>
              <w:rPr>
                <w:rFonts w:cstheme="minorHAnsi"/>
                <w:b/>
                <w:szCs w:val="18"/>
              </w:rPr>
              <w:t>Count to 10</w:t>
            </w:r>
            <w:r w:rsidR="00591099">
              <w:rPr>
                <w:rFonts w:cstheme="minorHAnsi"/>
                <w:b/>
                <w:szCs w:val="18"/>
              </w:rPr>
              <w:t xml:space="preserve"> showing each number as y</w:t>
            </w:r>
            <w:r w:rsidR="002E41EF">
              <w:rPr>
                <w:rFonts w:cstheme="minorHAnsi"/>
                <w:b/>
                <w:szCs w:val="18"/>
              </w:rPr>
              <w:t>ou say it.  Look at the number 4, use 4</w:t>
            </w:r>
            <w:r w:rsidR="00591099">
              <w:rPr>
                <w:rFonts w:cstheme="minorHAnsi"/>
                <w:b/>
                <w:szCs w:val="18"/>
              </w:rPr>
              <w:t xml:space="preserve"> of</w:t>
            </w:r>
            <w:r w:rsidR="002E41EF">
              <w:rPr>
                <w:rFonts w:cstheme="minorHAnsi"/>
                <w:b/>
                <w:szCs w:val="18"/>
              </w:rPr>
              <w:t xml:space="preserve"> different objects.  Visualise 4, sky write 4, draw 4</w:t>
            </w:r>
            <w:r w:rsidR="00591099">
              <w:rPr>
                <w:rFonts w:cstheme="minorHAnsi"/>
                <w:b/>
                <w:szCs w:val="18"/>
              </w:rPr>
              <w:t xml:space="preserve"> on somebodies back, on your own hand etc.  </w:t>
            </w:r>
            <w:r w:rsidR="002E41EF">
              <w:rPr>
                <w:rFonts w:cstheme="minorHAnsi"/>
                <w:b/>
                <w:szCs w:val="18"/>
              </w:rPr>
              <w:t xml:space="preserve"> Count to 10 and then clap/ put finger on nose when reach number 4.</w:t>
            </w:r>
          </w:p>
          <w:p w:rsidR="00C32E0E" w:rsidRPr="00270F56" w:rsidRDefault="00C32E0E" w:rsidP="006656C8">
            <w:pPr>
              <w:rPr>
                <w:rFonts w:cstheme="minorHAnsi"/>
                <w:b/>
                <w:sz w:val="18"/>
                <w:szCs w:val="18"/>
              </w:rPr>
            </w:pPr>
          </w:p>
        </w:tc>
      </w:tr>
      <w:tr w:rsidR="00C32E0E" w:rsidTr="006656C8">
        <w:tc>
          <w:tcPr>
            <w:tcW w:w="976" w:type="dxa"/>
          </w:tcPr>
          <w:p w:rsidR="00C32E0E" w:rsidRDefault="00C32E0E" w:rsidP="006656C8">
            <w:pPr>
              <w:jc w:val="center"/>
              <w:rPr>
                <w:b/>
              </w:rPr>
            </w:pPr>
          </w:p>
        </w:tc>
        <w:tc>
          <w:tcPr>
            <w:tcW w:w="2462" w:type="dxa"/>
          </w:tcPr>
          <w:p w:rsidR="00C32E0E" w:rsidRDefault="00C32E0E" w:rsidP="006656C8">
            <w:pPr>
              <w:jc w:val="center"/>
              <w:rPr>
                <w:b/>
              </w:rPr>
            </w:pPr>
          </w:p>
        </w:tc>
        <w:tc>
          <w:tcPr>
            <w:tcW w:w="3928" w:type="dxa"/>
            <w:shd w:val="clear" w:color="auto" w:fill="DDD9C3" w:themeFill="background2" w:themeFillShade="E6"/>
          </w:tcPr>
          <w:p w:rsidR="00C32E0E" w:rsidRPr="006B523A" w:rsidRDefault="00C32E0E" w:rsidP="006656C8">
            <w:pPr>
              <w:jc w:val="center"/>
              <w:rPr>
                <w:b/>
              </w:rPr>
            </w:pPr>
            <w:r w:rsidRPr="006B523A">
              <w:rPr>
                <w:b/>
              </w:rPr>
              <w:t xml:space="preserve">Explore </w:t>
            </w:r>
          </w:p>
          <w:p w:rsidR="00C32E0E" w:rsidRPr="006B523A" w:rsidRDefault="00C32E0E" w:rsidP="006656C8">
            <w:pPr>
              <w:jc w:val="center"/>
              <w:rPr>
                <w:b/>
              </w:rPr>
            </w:pPr>
            <w:r w:rsidRPr="006B523A">
              <w:rPr>
                <w:b/>
              </w:rPr>
              <w:t xml:space="preserve">Problem </w:t>
            </w:r>
          </w:p>
        </w:tc>
        <w:tc>
          <w:tcPr>
            <w:tcW w:w="3686" w:type="dxa"/>
            <w:shd w:val="clear" w:color="auto" w:fill="DDD9C3" w:themeFill="background2" w:themeFillShade="E6"/>
          </w:tcPr>
          <w:p w:rsidR="00C32E0E" w:rsidRPr="006B523A" w:rsidRDefault="00C32E0E" w:rsidP="006656C8">
            <w:pPr>
              <w:jc w:val="center"/>
              <w:rPr>
                <w:b/>
              </w:rPr>
            </w:pPr>
            <w:r w:rsidRPr="006B523A">
              <w:rPr>
                <w:b/>
              </w:rPr>
              <w:t>Discussion (structuring)</w:t>
            </w:r>
          </w:p>
        </w:tc>
        <w:tc>
          <w:tcPr>
            <w:tcW w:w="4649" w:type="dxa"/>
            <w:shd w:val="clear" w:color="auto" w:fill="DDD9C3" w:themeFill="background2" w:themeFillShade="E6"/>
          </w:tcPr>
          <w:p w:rsidR="00C32E0E" w:rsidRPr="006B523A" w:rsidRDefault="00C32E0E" w:rsidP="006656C8">
            <w:pPr>
              <w:jc w:val="center"/>
              <w:rPr>
                <w:b/>
              </w:rPr>
            </w:pPr>
            <w:r w:rsidRPr="006B523A">
              <w:rPr>
                <w:b/>
              </w:rPr>
              <w:t>Practise &amp; Deepen</w:t>
            </w:r>
          </w:p>
          <w:p w:rsidR="00C32E0E" w:rsidRPr="006B523A" w:rsidRDefault="00C32E0E" w:rsidP="006656C8">
            <w:pPr>
              <w:jc w:val="center"/>
              <w:rPr>
                <w:b/>
              </w:rPr>
            </w:pPr>
          </w:p>
        </w:tc>
      </w:tr>
      <w:tr w:rsidR="00E20E2E" w:rsidTr="007E4844">
        <w:trPr>
          <w:trHeight w:val="1179"/>
        </w:trPr>
        <w:tc>
          <w:tcPr>
            <w:tcW w:w="976" w:type="dxa"/>
            <w:textDirection w:val="btLr"/>
          </w:tcPr>
          <w:p w:rsidR="00E20E2E" w:rsidRDefault="00E20E2E" w:rsidP="00E20E2E">
            <w:pPr>
              <w:ind w:left="113" w:right="113"/>
              <w:jc w:val="center"/>
              <w:rPr>
                <w:b/>
              </w:rPr>
            </w:pPr>
            <w:r>
              <w:rPr>
                <w:b/>
              </w:rPr>
              <w:t>Tuesday</w:t>
            </w:r>
          </w:p>
          <w:p w:rsidR="00E20E2E" w:rsidRDefault="00E20E2E" w:rsidP="00E20E2E">
            <w:pPr>
              <w:ind w:left="113" w:right="113"/>
              <w:jc w:val="center"/>
              <w:rPr>
                <w:b/>
              </w:rPr>
            </w:pPr>
            <w:r>
              <w:rPr>
                <w:b/>
              </w:rPr>
              <w:t>Verbal counting</w:t>
            </w:r>
          </w:p>
        </w:tc>
        <w:tc>
          <w:tcPr>
            <w:tcW w:w="2462" w:type="dxa"/>
          </w:tcPr>
          <w:p w:rsidR="00E95142" w:rsidRDefault="00E95142" w:rsidP="00E95142">
            <w:pPr>
              <w:rPr>
                <w:b/>
              </w:rPr>
            </w:pPr>
            <w:r>
              <w:rPr>
                <w:b/>
              </w:rPr>
              <w:t>Focus:  Developing the knowledge that number words are separate.</w:t>
            </w:r>
          </w:p>
          <w:p w:rsidR="00E20E2E" w:rsidRDefault="00E95142" w:rsidP="00E20E2E">
            <w:pPr>
              <w:rPr>
                <w:b/>
              </w:rPr>
            </w:pPr>
            <w:r>
              <w:rPr>
                <w:b/>
              </w:rPr>
              <w:t>Sequencing numbers</w:t>
            </w:r>
          </w:p>
        </w:tc>
        <w:tc>
          <w:tcPr>
            <w:tcW w:w="3928" w:type="dxa"/>
          </w:tcPr>
          <w:p w:rsidR="00E20E2E" w:rsidRDefault="00E20E2E" w:rsidP="00E20E2E">
            <w:pPr>
              <w:rPr>
                <w:rFonts w:ascii="Comic Sans MS" w:hAnsi="Comic Sans MS"/>
                <w:sz w:val="20"/>
                <w:szCs w:val="20"/>
              </w:rPr>
            </w:pPr>
            <w:r>
              <w:rPr>
                <w:rFonts w:ascii="Comic Sans MS" w:hAnsi="Comic Sans MS"/>
                <w:sz w:val="20"/>
                <w:szCs w:val="20"/>
              </w:rPr>
              <w:t>Extend your display number line to 10</w:t>
            </w:r>
          </w:p>
          <w:p w:rsidR="00E20E2E" w:rsidRDefault="00E20E2E" w:rsidP="00E20E2E">
            <w:pPr>
              <w:rPr>
                <w:rFonts w:ascii="Comic Sans MS" w:hAnsi="Comic Sans MS"/>
                <w:sz w:val="20"/>
                <w:szCs w:val="20"/>
              </w:rPr>
            </w:pPr>
            <w:r>
              <w:rPr>
                <w:rFonts w:ascii="Comic Sans MS" w:hAnsi="Comic Sans MS"/>
                <w:sz w:val="20"/>
                <w:szCs w:val="20"/>
              </w:rPr>
              <w:t>Count along the number line</w:t>
            </w:r>
          </w:p>
          <w:p w:rsidR="00E20E2E" w:rsidRPr="00724C8D" w:rsidRDefault="00E20E2E" w:rsidP="00E20E2E">
            <w:pPr>
              <w:rPr>
                <w:rFonts w:ascii="Comic Sans MS" w:hAnsi="Comic Sans MS"/>
                <w:sz w:val="20"/>
                <w:szCs w:val="20"/>
              </w:rPr>
            </w:pPr>
            <w:r>
              <w:rPr>
                <w:rFonts w:ascii="Comic Sans MS" w:hAnsi="Comic Sans MS"/>
                <w:sz w:val="20"/>
                <w:szCs w:val="20"/>
              </w:rPr>
              <w:t>Count 10 claps</w:t>
            </w:r>
          </w:p>
        </w:tc>
        <w:tc>
          <w:tcPr>
            <w:tcW w:w="3686" w:type="dxa"/>
          </w:tcPr>
          <w:p w:rsidR="00E20E2E" w:rsidRPr="00724C8D" w:rsidRDefault="00E20E2E" w:rsidP="00E20E2E">
            <w:pPr>
              <w:rPr>
                <w:rFonts w:ascii="Comic Sans MS" w:hAnsi="Comic Sans MS"/>
                <w:sz w:val="20"/>
                <w:szCs w:val="20"/>
              </w:rPr>
            </w:pPr>
            <w:r>
              <w:rPr>
                <w:rFonts w:ascii="Comic Sans MS" w:hAnsi="Comic Sans MS"/>
                <w:sz w:val="20"/>
                <w:szCs w:val="20"/>
              </w:rPr>
              <w:t>Count and do 10 jumps, stretches, hops, knee slaps, tummy rubs etc</w:t>
            </w:r>
          </w:p>
        </w:tc>
        <w:tc>
          <w:tcPr>
            <w:tcW w:w="4649" w:type="dxa"/>
          </w:tcPr>
          <w:p w:rsidR="00E20E2E" w:rsidRPr="00724C8D" w:rsidRDefault="00E20E2E" w:rsidP="00E20E2E">
            <w:pPr>
              <w:rPr>
                <w:rFonts w:ascii="Comic Sans MS" w:hAnsi="Comic Sans MS"/>
                <w:sz w:val="20"/>
                <w:szCs w:val="20"/>
              </w:rPr>
            </w:pPr>
            <w:r>
              <w:rPr>
                <w:rFonts w:ascii="Comic Sans MS" w:hAnsi="Comic Sans MS"/>
                <w:sz w:val="20"/>
                <w:szCs w:val="20"/>
              </w:rPr>
              <w:t>Choose an action with your partner and count them to 10</w:t>
            </w:r>
          </w:p>
        </w:tc>
      </w:tr>
      <w:tr w:rsidR="00E20E2E" w:rsidTr="006656C8">
        <w:trPr>
          <w:trHeight w:val="1363"/>
        </w:trPr>
        <w:tc>
          <w:tcPr>
            <w:tcW w:w="976" w:type="dxa"/>
            <w:textDirection w:val="btLr"/>
          </w:tcPr>
          <w:p w:rsidR="00E20E2E" w:rsidRDefault="00E20E2E" w:rsidP="00E20E2E">
            <w:pPr>
              <w:ind w:left="113" w:right="113"/>
              <w:jc w:val="center"/>
              <w:rPr>
                <w:b/>
              </w:rPr>
            </w:pPr>
            <w:r>
              <w:rPr>
                <w:b/>
              </w:rPr>
              <w:t>Wednesday</w:t>
            </w:r>
          </w:p>
          <w:p w:rsidR="00E20E2E" w:rsidRDefault="00E20E2E" w:rsidP="00E20E2E">
            <w:pPr>
              <w:ind w:left="113" w:right="113"/>
              <w:jc w:val="center"/>
              <w:rPr>
                <w:b/>
              </w:rPr>
            </w:pPr>
            <w:r>
              <w:rPr>
                <w:b/>
              </w:rPr>
              <w:t xml:space="preserve">Verbal counting </w:t>
            </w:r>
          </w:p>
        </w:tc>
        <w:tc>
          <w:tcPr>
            <w:tcW w:w="2462" w:type="dxa"/>
          </w:tcPr>
          <w:p w:rsidR="00E95142" w:rsidRDefault="00E95142" w:rsidP="00E95142">
            <w:pPr>
              <w:rPr>
                <w:b/>
              </w:rPr>
            </w:pPr>
            <w:r>
              <w:rPr>
                <w:b/>
              </w:rPr>
              <w:t>Focus:  Developing the knowledge that number words are separate.</w:t>
            </w:r>
          </w:p>
          <w:p w:rsidR="00E20E2E" w:rsidRDefault="00E95142" w:rsidP="00E95142">
            <w:pPr>
              <w:rPr>
                <w:b/>
              </w:rPr>
            </w:pPr>
            <w:r>
              <w:rPr>
                <w:b/>
              </w:rPr>
              <w:t>Sequencing numbers</w:t>
            </w:r>
          </w:p>
        </w:tc>
        <w:tc>
          <w:tcPr>
            <w:tcW w:w="3928" w:type="dxa"/>
          </w:tcPr>
          <w:p w:rsidR="00E20E2E" w:rsidRDefault="00E20E2E" w:rsidP="00E20E2E">
            <w:pPr>
              <w:rPr>
                <w:rFonts w:ascii="Comic Sans MS" w:hAnsi="Comic Sans MS"/>
                <w:sz w:val="20"/>
                <w:szCs w:val="20"/>
              </w:rPr>
            </w:pPr>
            <w:r>
              <w:rPr>
                <w:rFonts w:ascii="Comic Sans MS" w:hAnsi="Comic Sans MS"/>
                <w:sz w:val="20"/>
                <w:szCs w:val="20"/>
              </w:rPr>
              <w:t>Count along the number line to 10</w:t>
            </w:r>
          </w:p>
          <w:p w:rsidR="00E20E2E" w:rsidRDefault="00E20E2E" w:rsidP="00E20E2E">
            <w:pPr>
              <w:rPr>
                <w:rFonts w:ascii="Comic Sans MS" w:hAnsi="Comic Sans MS"/>
                <w:sz w:val="20"/>
                <w:szCs w:val="20"/>
              </w:rPr>
            </w:pPr>
            <w:r>
              <w:rPr>
                <w:rFonts w:ascii="Comic Sans MS" w:hAnsi="Comic Sans MS"/>
                <w:sz w:val="20"/>
                <w:szCs w:val="20"/>
              </w:rPr>
              <w:t>Just using the numbers 1-5 – remove a number when the children have their eyes shut</w:t>
            </w:r>
          </w:p>
          <w:p w:rsidR="00E20E2E" w:rsidRDefault="00E20E2E" w:rsidP="00E20E2E">
            <w:pPr>
              <w:rPr>
                <w:rFonts w:ascii="Comic Sans MS" w:hAnsi="Comic Sans MS"/>
                <w:sz w:val="20"/>
                <w:szCs w:val="20"/>
              </w:rPr>
            </w:pPr>
            <w:r>
              <w:rPr>
                <w:rFonts w:ascii="Comic Sans MS" w:hAnsi="Comic Sans MS"/>
                <w:sz w:val="20"/>
                <w:szCs w:val="20"/>
              </w:rPr>
              <w:t>Let them have a look and then talk through how you work out which one is missing – its before 5 and after 3, its in between 5 and 3, 1,2,3- it must be 4 because 4 is after 3 etc</w:t>
            </w:r>
          </w:p>
          <w:p w:rsidR="00E20E2E" w:rsidRPr="00724C8D" w:rsidRDefault="00E20E2E" w:rsidP="00E20E2E">
            <w:pPr>
              <w:rPr>
                <w:rFonts w:ascii="Comic Sans MS" w:hAnsi="Comic Sans MS"/>
                <w:sz w:val="20"/>
                <w:szCs w:val="20"/>
              </w:rPr>
            </w:pPr>
          </w:p>
        </w:tc>
        <w:tc>
          <w:tcPr>
            <w:tcW w:w="3686" w:type="dxa"/>
          </w:tcPr>
          <w:p w:rsidR="00E20E2E" w:rsidRDefault="00E20E2E" w:rsidP="00E20E2E">
            <w:pPr>
              <w:rPr>
                <w:rFonts w:ascii="Comic Sans MS" w:hAnsi="Comic Sans MS"/>
                <w:sz w:val="20"/>
                <w:szCs w:val="20"/>
              </w:rPr>
            </w:pPr>
            <w:r>
              <w:rPr>
                <w:rFonts w:ascii="Comic Sans MS" w:hAnsi="Comic Sans MS"/>
                <w:sz w:val="20"/>
                <w:szCs w:val="20"/>
              </w:rPr>
              <w:t>Repeat removing a different number, give the children time to think, support their working out which number is missing – ready, steady, tell me…</w:t>
            </w:r>
          </w:p>
          <w:p w:rsidR="00E20E2E" w:rsidRPr="00724C8D" w:rsidRDefault="00E20E2E" w:rsidP="00E20E2E">
            <w:pPr>
              <w:rPr>
                <w:rFonts w:ascii="Comic Sans MS" w:hAnsi="Comic Sans MS"/>
                <w:sz w:val="20"/>
                <w:szCs w:val="20"/>
              </w:rPr>
            </w:pPr>
            <w:r>
              <w:rPr>
                <w:rFonts w:ascii="Comic Sans MS" w:hAnsi="Comic Sans MS"/>
                <w:sz w:val="20"/>
                <w:szCs w:val="20"/>
              </w:rPr>
              <w:t>Ask the children to explain how they knew which number was missing</w:t>
            </w:r>
          </w:p>
        </w:tc>
        <w:tc>
          <w:tcPr>
            <w:tcW w:w="4649" w:type="dxa"/>
          </w:tcPr>
          <w:p w:rsidR="00E20E2E" w:rsidRPr="00724C8D" w:rsidRDefault="00E20E2E" w:rsidP="00E20E2E">
            <w:pPr>
              <w:rPr>
                <w:rFonts w:ascii="Comic Sans MS" w:hAnsi="Comic Sans MS"/>
                <w:sz w:val="20"/>
                <w:szCs w:val="20"/>
              </w:rPr>
            </w:pPr>
            <w:r>
              <w:rPr>
                <w:rFonts w:ascii="Comic Sans MS" w:hAnsi="Comic Sans MS"/>
                <w:sz w:val="20"/>
                <w:szCs w:val="20"/>
              </w:rPr>
              <w:t>Repeat the missing number game but the children tell their partner which is missing, the do all together</w:t>
            </w:r>
          </w:p>
        </w:tc>
      </w:tr>
      <w:tr w:rsidR="007E4844" w:rsidTr="00E20E2E">
        <w:trPr>
          <w:trHeight w:val="2026"/>
        </w:trPr>
        <w:tc>
          <w:tcPr>
            <w:tcW w:w="976" w:type="dxa"/>
            <w:textDirection w:val="btLr"/>
          </w:tcPr>
          <w:p w:rsidR="007E4844" w:rsidRDefault="007E4844" w:rsidP="007E4844">
            <w:pPr>
              <w:ind w:left="113" w:right="113"/>
              <w:jc w:val="center"/>
              <w:rPr>
                <w:b/>
              </w:rPr>
            </w:pPr>
            <w:r>
              <w:rPr>
                <w:b/>
              </w:rPr>
              <w:t>Thursday</w:t>
            </w:r>
          </w:p>
          <w:p w:rsidR="007E4844" w:rsidRDefault="007E4844" w:rsidP="007E4844">
            <w:pPr>
              <w:ind w:left="113" w:right="113"/>
              <w:jc w:val="center"/>
              <w:rPr>
                <w:b/>
              </w:rPr>
            </w:pPr>
            <w:r>
              <w:rPr>
                <w:b/>
              </w:rPr>
              <w:t>Verbal counting</w:t>
            </w:r>
          </w:p>
        </w:tc>
        <w:tc>
          <w:tcPr>
            <w:tcW w:w="2462" w:type="dxa"/>
          </w:tcPr>
          <w:p w:rsidR="00E95142" w:rsidRDefault="00E95142" w:rsidP="00E95142">
            <w:pPr>
              <w:rPr>
                <w:b/>
              </w:rPr>
            </w:pPr>
            <w:r>
              <w:rPr>
                <w:b/>
              </w:rPr>
              <w:t>Focus:  Developing the knowledge that number words are separate.</w:t>
            </w:r>
          </w:p>
          <w:p w:rsidR="007E4844" w:rsidRDefault="00E95142" w:rsidP="00E95142">
            <w:pPr>
              <w:rPr>
                <w:b/>
              </w:rPr>
            </w:pPr>
            <w:r>
              <w:rPr>
                <w:b/>
              </w:rPr>
              <w:t>Sequencing numbers</w:t>
            </w:r>
          </w:p>
        </w:tc>
        <w:tc>
          <w:tcPr>
            <w:tcW w:w="3928" w:type="dxa"/>
          </w:tcPr>
          <w:p w:rsidR="007E4844" w:rsidRPr="00263CBF" w:rsidRDefault="007E4844" w:rsidP="007E4844">
            <w:pPr>
              <w:rPr>
                <w:rFonts w:ascii="Comic Sans MS" w:hAnsi="Comic Sans MS"/>
              </w:rPr>
            </w:pPr>
            <w:r>
              <w:rPr>
                <w:rFonts w:ascii="Comic Sans MS" w:hAnsi="Comic Sans MS"/>
              </w:rPr>
              <w:t>As above.  Counting along the number line -10.  Using the numbers 1-5, remove a number for children to say which number is missing.  Talk about why it must be that number that is missing.</w:t>
            </w:r>
          </w:p>
        </w:tc>
        <w:tc>
          <w:tcPr>
            <w:tcW w:w="3686" w:type="dxa"/>
          </w:tcPr>
          <w:p w:rsidR="007E4844" w:rsidRDefault="007E4844" w:rsidP="007E4844">
            <w:pPr>
              <w:rPr>
                <w:rFonts w:ascii="Comic Sans MS" w:hAnsi="Comic Sans MS"/>
                <w:sz w:val="20"/>
                <w:szCs w:val="20"/>
              </w:rPr>
            </w:pPr>
            <w:r>
              <w:rPr>
                <w:rFonts w:ascii="Comic Sans MS" w:hAnsi="Comic Sans MS"/>
                <w:sz w:val="20"/>
                <w:szCs w:val="20"/>
              </w:rPr>
              <w:t>Repeat removing a different number, give the children time to think, support their working out which number is missing – ready, steady, tell me…</w:t>
            </w:r>
          </w:p>
          <w:p w:rsidR="007E4844" w:rsidRPr="00724C8D" w:rsidRDefault="007E4844" w:rsidP="007E4844">
            <w:pPr>
              <w:rPr>
                <w:rFonts w:ascii="Comic Sans MS" w:hAnsi="Comic Sans MS"/>
                <w:sz w:val="20"/>
                <w:szCs w:val="20"/>
              </w:rPr>
            </w:pPr>
            <w:r>
              <w:rPr>
                <w:rFonts w:ascii="Comic Sans MS" w:hAnsi="Comic Sans MS"/>
                <w:sz w:val="20"/>
                <w:szCs w:val="20"/>
              </w:rPr>
              <w:t>Ask the children to explain how they knew which number was missing</w:t>
            </w:r>
          </w:p>
        </w:tc>
        <w:tc>
          <w:tcPr>
            <w:tcW w:w="4649" w:type="dxa"/>
          </w:tcPr>
          <w:p w:rsidR="007E4844" w:rsidRPr="00724C8D" w:rsidRDefault="007E4844" w:rsidP="007E4844">
            <w:pPr>
              <w:rPr>
                <w:rFonts w:ascii="Comic Sans MS" w:hAnsi="Comic Sans MS"/>
                <w:sz w:val="20"/>
                <w:szCs w:val="20"/>
              </w:rPr>
            </w:pPr>
            <w:r>
              <w:rPr>
                <w:rFonts w:ascii="Comic Sans MS" w:hAnsi="Comic Sans MS"/>
                <w:sz w:val="20"/>
                <w:szCs w:val="20"/>
              </w:rPr>
              <w:t>Repeat the missing number game but the children tell their partner which is missing, the do all together</w:t>
            </w:r>
          </w:p>
        </w:tc>
      </w:tr>
      <w:tr w:rsidR="000815A7" w:rsidTr="006656C8">
        <w:tc>
          <w:tcPr>
            <w:tcW w:w="976" w:type="dxa"/>
          </w:tcPr>
          <w:p w:rsidR="000815A7" w:rsidRDefault="000815A7" w:rsidP="000815A7">
            <w:pPr>
              <w:rPr>
                <w:b/>
              </w:rPr>
            </w:pPr>
            <w:r>
              <w:rPr>
                <w:b/>
              </w:rPr>
              <w:t>Friday</w:t>
            </w:r>
          </w:p>
        </w:tc>
        <w:tc>
          <w:tcPr>
            <w:tcW w:w="2462" w:type="dxa"/>
          </w:tcPr>
          <w:p w:rsidR="000815A7" w:rsidRDefault="000815A7" w:rsidP="000815A7">
            <w:pPr>
              <w:rPr>
                <w:b/>
              </w:rPr>
            </w:pPr>
            <w:r>
              <w:rPr>
                <w:b/>
              </w:rPr>
              <w:t>Focus : 3D shapes</w:t>
            </w:r>
          </w:p>
          <w:p w:rsidR="000815A7" w:rsidRDefault="000815A7" w:rsidP="000815A7">
            <w:pPr>
              <w:rPr>
                <w:b/>
              </w:rPr>
            </w:pPr>
          </w:p>
        </w:tc>
        <w:tc>
          <w:tcPr>
            <w:tcW w:w="12263" w:type="dxa"/>
            <w:gridSpan w:val="3"/>
          </w:tcPr>
          <w:p w:rsidR="000815A7" w:rsidRDefault="000815A7" w:rsidP="000815A7">
            <w:pPr>
              <w:rPr>
                <w:b/>
              </w:rPr>
            </w:pPr>
            <w:r>
              <w:rPr>
                <w:b/>
              </w:rPr>
              <w:t>Remind children of the 3D shapes; the names and what they look like.  Now think about the properties of the shapes introduce the vocabulary faces, straight edges, curved edges and vertices/corners.</w:t>
            </w:r>
          </w:p>
        </w:tc>
      </w:tr>
    </w:tbl>
    <w:p w:rsidR="00C456FF" w:rsidRDefault="00C456FF" w:rsidP="00C32E0E">
      <w:pPr>
        <w:jc w:val="center"/>
        <w:rPr>
          <w:b/>
        </w:rPr>
      </w:pPr>
    </w:p>
    <w:p w:rsidR="00C456FF" w:rsidRDefault="00C456FF" w:rsidP="00C32E0E">
      <w:pPr>
        <w:jc w:val="center"/>
        <w:rPr>
          <w:b/>
        </w:rPr>
      </w:pPr>
    </w:p>
    <w:p w:rsidR="000815A7" w:rsidRDefault="000815A7" w:rsidP="00C32E0E">
      <w:pPr>
        <w:jc w:val="center"/>
        <w:rPr>
          <w:b/>
        </w:rPr>
      </w:pPr>
    </w:p>
    <w:p w:rsidR="000815A7" w:rsidRDefault="000815A7" w:rsidP="00C32E0E">
      <w:pPr>
        <w:jc w:val="center"/>
        <w:rPr>
          <w:b/>
        </w:rPr>
      </w:pPr>
    </w:p>
    <w:p w:rsidR="00C32E0E" w:rsidRPr="006B523A" w:rsidRDefault="00C32E0E" w:rsidP="00C32E0E">
      <w:pPr>
        <w:jc w:val="center"/>
        <w:rPr>
          <w:b/>
        </w:rPr>
      </w:pPr>
      <w:r>
        <w:rPr>
          <w:b/>
        </w:rPr>
        <w:tab/>
      </w:r>
    </w:p>
    <w:p w:rsidR="00C32E0E" w:rsidRDefault="00C32E0E" w:rsidP="00C456FF">
      <w:pPr>
        <w:rPr>
          <w:b/>
        </w:rPr>
      </w:pPr>
    </w:p>
    <w:tbl>
      <w:tblPr>
        <w:tblStyle w:val="TableGrid"/>
        <w:tblW w:w="0" w:type="auto"/>
        <w:tblLook w:val="04A0" w:firstRow="1" w:lastRow="0" w:firstColumn="1" w:lastColumn="0" w:noHBand="0" w:noVBand="1"/>
      </w:tblPr>
      <w:tblGrid>
        <w:gridCol w:w="2362"/>
        <w:gridCol w:w="3870"/>
        <w:gridCol w:w="3261"/>
        <w:gridCol w:w="4681"/>
      </w:tblGrid>
      <w:tr w:rsidR="00C32E0E" w:rsidTr="006656C8">
        <w:tc>
          <w:tcPr>
            <w:tcW w:w="2362" w:type="dxa"/>
            <w:shd w:val="clear" w:color="auto" w:fill="DDD9C3" w:themeFill="background2" w:themeFillShade="E6"/>
          </w:tcPr>
          <w:p w:rsidR="00C32E0E" w:rsidRDefault="00C32E0E" w:rsidP="006656C8">
            <w:pPr>
              <w:jc w:val="center"/>
              <w:rPr>
                <w:b/>
              </w:rPr>
            </w:pPr>
            <w:r>
              <w:rPr>
                <w:b/>
              </w:rPr>
              <w:t>Date</w:t>
            </w:r>
          </w:p>
        </w:tc>
        <w:tc>
          <w:tcPr>
            <w:tcW w:w="3870" w:type="dxa"/>
          </w:tcPr>
          <w:p w:rsidR="00C32E0E" w:rsidRDefault="00E222F3" w:rsidP="006656C8">
            <w:pPr>
              <w:jc w:val="center"/>
              <w:rPr>
                <w:b/>
              </w:rPr>
            </w:pPr>
            <w:r>
              <w:rPr>
                <w:b/>
              </w:rPr>
              <w:t>22</w:t>
            </w:r>
            <w:r w:rsidR="00F861D6">
              <w:rPr>
                <w:b/>
              </w:rPr>
              <w:t>.3</w:t>
            </w:r>
            <w:r>
              <w:rPr>
                <w:b/>
              </w:rPr>
              <w:t>.21</w:t>
            </w:r>
          </w:p>
        </w:tc>
        <w:tc>
          <w:tcPr>
            <w:tcW w:w="3261" w:type="dxa"/>
            <w:shd w:val="clear" w:color="auto" w:fill="DDD9C3" w:themeFill="background2" w:themeFillShade="E6"/>
          </w:tcPr>
          <w:p w:rsidR="00C32E0E" w:rsidRDefault="00C32E0E" w:rsidP="006656C8">
            <w:pPr>
              <w:jc w:val="center"/>
              <w:rPr>
                <w:b/>
              </w:rPr>
            </w:pPr>
            <w:r>
              <w:rPr>
                <w:b/>
              </w:rPr>
              <w:t>Stimulus</w:t>
            </w:r>
          </w:p>
        </w:tc>
        <w:tc>
          <w:tcPr>
            <w:tcW w:w="4681" w:type="dxa"/>
          </w:tcPr>
          <w:p w:rsidR="00C32E0E" w:rsidRDefault="009201D6" w:rsidP="006656C8">
            <w:pPr>
              <w:rPr>
                <w:b/>
              </w:rPr>
            </w:pPr>
            <w:r>
              <w:rPr>
                <w:b/>
              </w:rPr>
              <w:t>Part part whole</w:t>
            </w:r>
          </w:p>
          <w:p w:rsidR="00C32E0E" w:rsidRDefault="00C32E0E" w:rsidP="006656C8">
            <w:pPr>
              <w:jc w:val="center"/>
              <w:rPr>
                <w:b/>
              </w:rPr>
            </w:pPr>
          </w:p>
        </w:tc>
      </w:tr>
    </w:tbl>
    <w:p w:rsidR="00C32E0E" w:rsidRDefault="00C32E0E" w:rsidP="00C32E0E">
      <w:pPr>
        <w:jc w:val="center"/>
        <w:rPr>
          <w:b/>
        </w:rPr>
      </w:pPr>
    </w:p>
    <w:tbl>
      <w:tblPr>
        <w:tblStyle w:val="TableGrid"/>
        <w:tblW w:w="15701" w:type="dxa"/>
        <w:tblLook w:val="04A0" w:firstRow="1" w:lastRow="0" w:firstColumn="1" w:lastColumn="0" w:noHBand="0" w:noVBand="1"/>
      </w:tblPr>
      <w:tblGrid>
        <w:gridCol w:w="976"/>
        <w:gridCol w:w="2462"/>
        <w:gridCol w:w="3928"/>
        <w:gridCol w:w="3686"/>
        <w:gridCol w:w="4649"/>
      </w:tblGrid>
      <w:tr w:rsidR="00C32E0E" w:rsidTr="006656C8">
        <w:tc>
          <w:tcPr>
            <w:tcW w:w="976" w:type="dxa"/>
          </w:tcPr>
          <w:p w:rsidR="00C32E0E" w:rsidRDefault="00C32E0E" w:rsidP="006656C8">
            <w:pPr>
              <w:jc w:val="both"/>
              <w:rPr>
                <w:b/>
              </w:rPr>
            </w:pPr>
            <w:r>
              <w:rPr>
                <w:b/>
              </w:rPr>
              <w:t>Monday</w:t>
            </w:r>
          </w:p>
        </w:tc>
        <w:tc>
          <w:tcPr>
            <w:tcW w:w="2462" w:type="dxa"/>
          </w:tcPr>
          <w:p w:rsidR="00C32E0E" w:rsidRDefault="00C32E0E" w:rsidP="009201D6">
            <w:pPr>
              <w:rPr>
                <w:b/>
              </w:rPr>
            </w:pPr>
            <w:r>
              <w:rPr>
                <w:b/>
              </w:rPr>
              <w:t xml:space="preserve">Focus : </w:t>
            </w:r>
            <w:r w:rsidR="009201D6">
              <w:rPr>
                <w:b/>
              </w:rPr>
              <w:t>part part whole</w:t>
            </w:r>
          </w:p>
          <w:p w:rsidR="00C32E0E" w:rsidRDefault="00C32E0E" w:rsidP="006656C8">
            <w:pPr>
              <w:rPr>
                <w:b/>
              </w:rPr>
            </w:pPr>
          </w:p>
        </w:tc>
        <w:tc>
          <w:tcPr>
            <w:tcW w:w="12263" w:type="dxa"/>
            <w:gridSpan w:val="3"/>
            <w:shd w:val="clear" w:color="auto" w:fill="auto"/>
          </w:tcPr>
          <w:p w:rsidR="00591099" w:rsidRDefault="002E41EF" w:rsidP="00591099">
            <w:pPr>
              <w:rPr>
                <w:rFonts w:cstheme="minorHAnsi"/>
                <w:b/>
                <w:szCs w:val="18"/>
              </w:rPr>
            </w:pPr>
            <w:r>
              <w:rPr>
                <w:rFonts w:cstheme="minorHAnsi"/>
                <w:b/>
                <w:szCs w:val="18"/>
              </w:rPr>
              <w:t>Count to 10</w:t>
            </w:r>
            <w:r w:rsidR="00591099">
              <w:rPr>
                <w:rFonts w:cstheme="minorHAnsi"/>
                <w:b/>
                <w:szCs w:val="18"/>
              </w:rPr>
              <w:t xml:space="preserve"> showing each number as yo</w:t>
            </w:r>
            <w:r w:rsidR="009201D6">
              <w:rPr>
                <w:rFonts w:cstheme="minorHAnsi"/>
                <w:b/>
                <w:szCs w:val="18"/>
              </w:rPr>
              <w:t>u say it.  Look at the number 5, use 5</w:t>
            </w:r>
            <w:r w:rsidR="00591099">
              <w:rPr>
                <w:rFonts w:cstheme="minorHAnsi"/>
                <w:b/>
                <w:szCs w:val="18"/>
              </w:rPr>
              <w:t xml:space="preserve"> of different objects.  Vis</w:t>
            </w:r>
            <w:r w:rsidR="009201D6">
              <w:rPr>
                <w:rFonts w:cstheme="minorHAnsi"/>
                <w:b/>
                <w:szCs w:val="18"/>
              </w:rPr>
              <w:t>ualise 5, sky write 5, draw 5</w:t>
            </w:r>
            <w:r>
              <w:rPr>
                <w:rFonts w:cstheme="minorHAnsi"/>
                <w:b/>
                <w:szCs w:val="18"/>
              </w:rPr>
              <w:t xml:space="preserve"> </w:t>
            </w:r>
            <w:r w:rsidR="00591099">
              <w:rPr>
                <w:rFonts w:cstheme="minorHAnsi"/>
                <w:b/>
                <w:szCs w:val="18"/>
              </w:rPr>
              <w:t xml:space="preserve">on somebodies back, on your own hand etc.  </w:t>
            </w:r>
            <w:r>
              <w:rPr>
                <w:rFonts w:cstheme="minorHAnsi"/>
                <w:b/>
                <w:szCs w:val="18"/>
              </w:rPr>
              <w:t xml:space="preserve"> Count to 10 and then clap/ put finger on nose when reach number 5.</w:t>
            </w:r>
          </w:p>
          <w:p w:rsidR="00C32E0E" w:rsidRPr="00270F56" w:rsidRDefault="00C32E0E" w:rsidP="006656C8">
            <w:pPr>
              <w:rPr>
                <w:rFonts w:cstheme="minorHAnsi"/>
                <w:b/>
                <w:sz w:val="18"/>
                <w:szCs w:val="18"/>
              </w:rPr>
            </w:pPr>
          </w:p>
        </w:tc>
      </w:tr>
      <w:tr w:rsidR="00C32E0E" w:rsidTr="006656C8">
        <w:tc>
          <w:tcPr>
            <w:tcW w:w="976" w:type="dxa"/>
          </w:tcPr>
          <w:p w:rsidR="00C32E0E" w:rsidRDefault="00C32E0E" w:rsidP="006656C8">
            <w:pPr>
              <w:jc w:val="center"/>
              <w:rPr>
                <w:b/>
              </w:rPr>
            </w:pPr>
          </w:p>
        </w:tc>
        <w:tc>
          <w:tcPr>
            <w:tcW w:w="2462" w:type="dxa"/>
          </w:tcPr>
          <w:p w:rsidR="00C32E0E" w:rsidRDefault="00C32E0E" w:rsidP="006656C8">
            <w:pPr>
              <w:jc w:val="center"/>
              <w:rPr>
                <w:b/>
              </w:rPr>
            </w:pPr>
          </w:p>
        </w:tc>
        <w:tc>
          <w:tcPr>
            <w:tcW w:w="3928" w:type="dxa"/>
            <w:shd w:val="clear" w:color="auto" w:fill="DDD9C3" w:themeFill="background2" w:themeFillShade="E6"/>
          </w:tcPr>
          <w:p w:rsidR="00C32E0E" w:rsidRPr="006B523A" w:rsidRDefault="00C32E0E" w:rsidP="006656C8">
            <w:pPr>
              <w:jc w:val="center"/>
              <w:rPr>
                <w:b/>
              </w:rPr>
            </w:pPr>
            <w:r w:rsidRPr="006B523A">
              <w:rPr>
                <w:b/>
              </w:rPr>
              <w:t xml:space="preserve">Explore </w:t>
            </w:r>
          </w:p>
          <w:p w:rsidR="00C32E0E" w:rsidRPr="006B523A" w:rsidRDefault="00C32E0E" w:rsidP="006656C8">
            <w:pPr>
              <w:jc w:val="center"/>
              <w:rPr>
                <w:b/>
              </w:rPr>
            </w:pPr>
            <w:r w:rsidRPr="006B523A">
              <w:rPr>
                <w:b/>
              </w:rPr>
              <w:t xml:space="preserve">Problem </w:t>
            </w:r>
          </w:p>
        </w:tc>
        <w:tc>
          <w:tcPr>
            <w:tcW w:w="3686" w:type="dxa"/>
            <w:shd w:val="clear" w:color="auto" w:fill="DDD9C3" w:themeFill="background2" w:themeFillShade="E6"/>
          </w:tcPr>
          <w:p w:rsidR="00C32E0E" w:rsidRPr="006B523A" w:rsidRDefault="00C32E0E" w:rsidP="006656C8">
            <w:pPr>
              <w:jc w:val="center"/>
              <w:rPr>
                <w:b/>
              </w:rPr>
            </w:pPr>
            <w:r w:rsidRPr="006B523A">
              <w:rPr>
                <w:b/>
              </w:rPr>
              <w:t>Discussion (structuring)</w:t>
            </w:r>
          </w:p>
        </w:tc>
        <w:tc>
          <w:tcPr>
            <w:tcW w:w="4649" w:type="dxa"/>
            <w:shd w:val="clear" w:color="auto" w:fill="DDD9C3" w:themeFill="background2" w:themeFillShade="E6"/>
          </w:tcPr>
          <w:p w:rsidR="00C32E0E" w:rsidRPr="006B523A" w:rsidRDefault="00C32E0E" w:rsidP="006656C8">
            <w:pPr>
              <w:jc w:val="center"/>
              <w:rPr>
                <w:b/>
              </w:rPr>
            </w:pPr>
            <w:r w:rsidRPr="006B523A">
              <w:rPr>
                <w:b/>
              </w:rPr>
              <w:t>Practise &amp; Deepen</w:t>
            </w:r>
          </w:p>
          <w:p w:rsidR="00C32E0E" w:rsidRPr="006B523A" w:rsidRDefault="00C32E0E" w:rsidP="006656C8">
            <w:pPr>
              <w:jc w:val="center"/>
              <w:rPr>
                <w:b/>
              </w:rPr>
            </w:pPr>
          </w:p>
        </w:tc>
      </w:tr>
      <w:tr w:rsidR="00C32E0E" w:rsidTr="006656C8">
        <w:trPr>
          <w:trHeight w:val="1900"/>
        </w:trPr>
        <w:tc>
          <w:tcPr>
            <w:tcW w:w="976" w:type="dxa"/>
            <w:textDirection w:val="btLr"/>
          </w:tcPr>
          <w:p w:rsidR="00C32E0E" w:rsidRDefault="00C32E0E" w:rsidP="006656C8">
            <w:pPr>
              <w:ind w:left="113" w:right="113"/>
              <w:jc w:val="center"/>
              <w:rPr>
                <w:b/>
              </w:rPr>
            </w:pPr>
            <w:r>
              <w:rPr>
                <w:b/>
              </w:rPr>
              <w:t>Tuesday</w:t>
            </w:r>
          </w:p>
          <w:p w:rsidR="00C32E0E" w:rsidRDefault="00C32E0E" w:rsidP="006656C8">
            <w:pPr>
              <w:ind w:left="113" w:right="113"/>
              <w:jc w:val="center"/>
              <w:rPr>
                <w:b/>
              </w:rPr>
            </w:pPr>
            <w:r>
              <w:rPr>
                <w:b/>
              </w:rPr>
              <w:t>Perceptual</w:t>
            </w:r>
          </w:p>
        </w:tc>
        <w:tc>
          <w:tcPr>
            <w:tcW w:w="2462" w:type="dxa"/>
          </w:tcPr>
          <w:p w:rsidR="00C32E0E" w:rsidRDefault="00C07ECA" w:rsidP="006656C8">
            <w:pPr>
              <w:rPr>
                <w:b/>
              </w:rPr>
            </w:pPr>
            <w:r>
              <w:rPr>
                <w:b/>
              </w:rPr>
              <w:t>Develop the knowledge that a single object can be split into similar sized parts and then recombined to make the whole.</w:t>
            </w:r>
          </w:p>
        </w:tc>
        <w:tc>
          <w:tcPr>
            <w:tcW w:w="3928" w:type="dxa"/>
          </w:tcPr>
          <w:p w:rsidR="00C32E0E" w:rsidRPr="00237AE9" w:rsidRDefault="009201D6" w:rsidP="009201D6">
            <w:pPr>
              <w:rPr>
                <w:rFonts w:ascii="Comic Sans MS" w:hAnsi="Comic Sans MS"/>
                <w:sz w:val="19"/>
                <w:szCs w:val="19"/>
              </w:rPr>
            </w:pPr>
            <w:r>
              <w:rPr>
                <w:rFonts w:ascii="Comic Sans MS" w:hAnsi="Comic Sans MS"/>
                <w:sz w:val="19"/>
                <w:szCs w:val="19"/>
              </w:rPr>
              <w:t xml:space="preserve">Use wooden fruit, it has 2 parts explain when the 2 parts are together it is a whole.  Now break it up into the 2 parts and explain how the 2 are parts of the whole fruit. </w:t>
            </w:r>
          </w:p>
        </w:tc>
        <w:tc>
          <w:tcPr>
            <w:tcW w:w="3686" w:type="dxa"/>
          </w:tcPr>
          <w:p w:rsidR="00C32E0E" w:rsidRPr="009201D6" w:rsidRDefault="009201D6" w:rsidP="006656C8">
            <w:pPr>
              <w:rPr>
                <w:rFonts w:ascii="Comic Sans MS" w:hAnsi="Comic Sans MS"/>
                <w:sz w:val="19"/>
                <w:szCs w:val="19"/>
              </w:rPr>
            </w:pPr>
            <w:r w:rsidRPr="009201D6">
              <w:rPr>
                <w:rFonts w:ascii="Comic Sans MS" w:hAnsi="Comic Sans MS"/>
                <w:sz w:val="19"/>
                <w:szCs w:val="19"/>
              </w:rPr>
              <w:t>Look at how the 2 parts make 1 whole- half and half to make 1 whole.</w:t>
            </w:r>
            <w:r>
              <w:rPr>
                <w:rFonts w:ascii="Comic Sans MS" w:hAnsi="Comic Sans MS"/>
                <w:sz w:val="19"/>
                <w:szCs w:val="19"/>
              </w:rPr>
              <w:t xml:space="preserve">  Investigate other fruit and look at the 2 parts to make a whole.</w:t>
            </w:r>
          </w:p>
        </w:tc>
        <w:tc>
          <w:tcPr>
            <w:tcW w:w="4649" w:type="dxa"/>
          </w:tcPr>
          <w:p w:rsidR="00C32E0E" w:rsidRPr="00237AE9" w:rsidRDefault="009201D6" w:rsidP="006656C8">
            <w:pPr>
              <w:rPr>
                <w:rFonts w:ascii="Comic Sans MS" w:hAnsi="Comic Sans MS"/>
                <w:sz w:val="19"/>
                <w:szCs w:val="19"/>
              </w:rPr>
            </w:pPr>
            <w:r>
              <w:rPr>
                <w:rFonts w:ascii="Comic Sans MS" w:hAnsi="Comic Sans MS"/>
                <w:sz w:val="19"/>
                <w:szCs w:val="19"/>
              </w:rPr>
              <w:t>Children with a partner to look at different fruit and talk together about the 2 parts to make the whole.</w:t>
            </w:r>
          </w:p>
        </w:tc>
      </w:tr>
      <w:tr w:rsidR="00C32E0E" w:rsidTr="006656C8">
        <w:trPr>
          <w:trHeight w:val="1363"/>
        </w:trPr>
        <w:tc>
          <w:tcPr>
            <w:tcW w:w="976" w:type="dxa"/>
            <w:textDirection w:val="btLr"/>
          </w:tcPr>
          <w:p w:rsidR="00C32E0E" w:rsidRDefault="00C32E0E" w:rsidP="006656C8">
            <w:pPr>
              <w:ind w:left="113" w:right="113"/>
              <w:jc w:val="center"/>
              <w:rPr>
                <w:b/>
              </w:rPr>
            </w:pPr>
            <w:r>
              <w:rPr>
                <w:b/>
              </w:rPr>
              <w:t>Wednesday</w:t>
            </w:r>
          </w:p>
          <w:p w:rsidR="00C32E0E" w:rsidRDefault="00C32E0E" w:rsidP="006656C8">
            <w:pPr>
              <w:ind w:left="113" w:right="113"/>
              <w:jc w:val="center"/>
              <w:rPr>
                <w:b/>
              </w:rPr>
            </w:pPr>
            <w:r>
              <w:rPr>
                <w:b/>
              </w:rPr>
              <w:t xml:space="preserve">Perceptual </w:t>
            </w:r>
          </w:p>
        </w:tc>
        <w:tc>
          <w:tcPr>
            <w:tcW w:w="2462" w:type="dxa"/>
          </w:tcPr>
          <w:p w:rsidR="00C32E0E" w:rsidRDefault="007D6011" w:rsidP="006656C8">
            <w:pPr>
              <w:rPr>
                <w:b/>
              </w:rPr>
            </w:pPr>
            <w:r>
              <w:rPr>
                <w:b/>
              </w:rPr>
              <w:t>Develop the knowledge that a single object can be split into similar sized parts and then recombined to make the whole.</w:t>
            </w:r>
          </w:p>
        </w:tc>
        <w:tc>
          <w:tcPr>
            <w:tcW w:w="3928" w:type="dxa"/>
          </w:tcPr>
          <w:p w:rsidR="00C32E0E" w:rsidRPr="009201D6" w:rsidRDefault="009201D6" w:rsidP="009201D6">
            <w:pPr>
              <w:rPr>
                <w:rFonts w:ascii="Comic Sans MS" w:hAnsi="Comic Sans MS"/>
                <w:sz w:val="20"/>
                <w:szCs w:val="20"/>
              </w:rPr>
            </w:pPr>
            <w:r w:rsidRPr="009201D6">
              <w:rPr>
                <w:rFonts w:ascii="Comic Sans MS" w:hAnsi="Comic Sans MS"/>
                <w:sz w:val="20"/>
                <w:szCs w:val="20"/>
              </w:rPr>
              <w:t xml:space="preserve">Remind children of what they did yesterday with the fruit-2 parts to make a whole.  Now look at the construction blocks </w:t>
            </w:r>
            <w:r>
              <w:rPr>
                <w:rFonts w:ascii="Comic Sans MS" w:hAnsi="Comic Sans MS"/>
                <w:sz w:val="20"/>
                <w:szCs w:val="20"/>
              </w:rPr>
              <w:t xml:space="preserve">look at the sizes of the blocks and see if we can match 2 parts to make 1 whole.  </w:t>
            </w:r>
          </w:p>
        </w:tc>
        <w:tc>
          <w:tcPr>
            <w:tcW w:w="3686" w:type="dxa"/>
          </w:tcPr>
          <w:p w:rsidR="00C32E0E" w:rsidRPr="00724C8D" w:rsidRDefault="009201D6" w:rsidP="006656C8">
            <w:pPr>
              <w:rPr>
                <w:rFonts w:ascii="Comic Sans MS" w:hAnsi="Comic Sans MS"/>
                <w:sz w:val="20"/>
                <w:szCs w:val="20"/>
              </w:rPr>
            </w:pPr>
            <w:r>
              <w:rPr>
                <w:rFonts w:ascii="Comic Sans MS" w:hAnsi="Comic Sans MS"/>
                <w:sz w:val="20"/>
                <w:szCs w:val="20"/>
              </w:rPr>
              <w:t>I</w:t>
            </w:r>
            <w:r w:rsidRPr="009201D6">
              <w:rPr>
                <w:rFonts w:ascii="Comic Sans MS" w:hAnsi="Comic Sans MS"/>
                <w:sz w:val="20"/>
                <w:szCs w:val="20"/>
              </w:rPr>
              <w:t>nvestigate how 2 wooden parts make the whole.</w:t>
            </w:r>
            <w:r>
              <w:rPr>
                <w:rFonts w:ascii="Comic Sans MS" w:hAnsi="Comic Sans MS"/>
                <w:sz w:val="20"/>
                <w:szCs w:val="20"/>
              </w:rPr>
              <w:t xml:space="preserve">  Look at how the 2 wooden blocks piece together to make the whole.  Recap on half and half to make a whole.</w:t>
            </w:r>
          </w:p>
        </w:tc>
        <w:tc>
          <w:tcPr>
            <w:tcW w:w="4649" w:type="dxa"/>
          </w:tcPr>
          <w:p w:rsidR="00C32E0E" w:rsidRPr="00F700E2" w:rsidRDefault="009201D6" w:rsidP="006656C8">
            <w:pPr>
              <w:rPr>
                <w:rFonts w:ascii="Comic Sans MS" w:hAnsi="Comic Sans MS"/>
              </w:rPr>
            </w:pPr>
            <w:r>
              <w:rPr>
                <w:rFonts w:ascii="Comic Sans MS" w:hAnsi="Comic Sans MS"/>
              </w:rPr>
              <w:t xml:space="preserve">Children work with a partner and investigate the wooden blocks and talk together how the 2 pieces together make the whole. </w:t>
            </w:r>
          </w:p>
        </w:tc>
      </w:tr>
      <w:tr w:rsidR="00C32E0E" w:rsidTr="006656C8">
        <w:trPr>
          <w:trHeight w:val="2706"/>
        </w:trPr>
        <w:tc>
          <w:tcPr>
            <w:tcW w:w="976" w:type="dxa"/>
            <w:textDirection w:val="btLr"/>
          </w:tcPr>
          <w:p w:rsidR="00C32E0E" w:rsidRDefault="00C32E0E" w:rsidP="006656C8">
            <w:pPr>
              <w:ind w:left="113" w:right="113"/>
              <w:jc w:val="center"/>
              <w:rPr>
                <w:b/>
              </w:rPr>
            </w:pPr>
            <w:r>
              <w:rPr>
                <w:b/>
              </w:rPr>
              <w:t>Thursday</w:t>
            </w:r>
          </w:p>
          <w:p w:rsidR="00C32E0E" w:rsidRDefault="00C32E0E" w:rsidP="006656C8">
            <w:pPr>
              <w:ind w:left="113" w:right="113"/>
              <w:jc w:val="center"/>
              <w:rPr>
                <w:b/>
              </w:rPr>
            </w:pPr>
            <w:r>
              <w:rPr>
                <w:b/>
              </w:rPr>
              <w:t>Matching</w:t>
            </w:r>
          </w:p>
        </w:tc>
        <w:tc>
          <w:tcPr>
            <w:tcW w:w="2462" w:type="dxa"/>
          </w:tcPr>
          <w:p w:rsidR="00C32E0E" w:rsidRDefault="007D6011" w:rsidP="006656C8">
            <w:pPr>
              <w:rPr>
                <w:b/>
              </w:rPr>
            </w:pPr>
            <w:r>
              <w:rPr>
                <w:b/>
              </w:rPr>
              <w:t>Embed the understanding that the word whole can be used to describe a group of objects.</w:t>
            </w:r>
          </w:p>
        </w:tc>
        <w:tc>
          <w:tcPr>
            <w:tcW w:w="3928" w:type="dxa"/>
          </w:tcPr>
          <w:p w:rsidR="00C32E0E" w:rsidRPr="00263CBF" w:rsidRDefault="009201D6" w:rsidP="00C07ECA">
            <w:pPr>
              <w:rPr>
                <w:rFonts w:ascii="Comic Sans MS" w:hAnsi="Comic Sans MS"/>
              </w:rPr>
            </w:pPr>
            <w:r>
              <w:rPr>
                <w:rFonts w:ascii="Comic Sans MS" w:hAnsi="Comic Sans MS"/>
              </w:rPr>
              <w:t xml:space="preserve">Remind children of what they have done with the part part whole looking at the fruit and the wooden construction.  </w:t>
            </w:r>
            <w:r w:rsidR="007D6011">
              <w:rPr>
                <w:rFonts w:ascii="Comic Sans MS" w:hAnsi="Comic Sans MS"/>
              </w:rPr>
              <w:t>Explain that a group of object</w:t>
            </w:r>
            <w:r w:rsidR="00C07ECA">
              <w:rPr>
                <w:rFonts w:ascii="Comic Sans MS" w:hAnsi="Comic Sans MS"/>
              </w:rPr>
              <w:t xml:space="preserve">s can also be classed as 1 whole group eg the dinosaurs can be 1 whole group of dinosaurs.  </w:t>
            </w:r>
          </w:p>
        </w:tc>
        <w:tc>
          <w:tcPr>
            <w:tcW w:w="3686" w:type="dxa"/>
          </w:tcPr>
          <w:p w:rsidR="00C32E0E" w:rsidRPr="00263CBF" w:rsidRDefault="00C07ECA" w:rsidP="006656C8">
            <w:pPr>
              <w:rPr>
                <w:rFonts w:ascii="Comic Sans MS" w:hAnsi="Comic Sans MS"/>
              </w:rPr>
            </w:pPr>
            <w:r>
              <w:rPr>
                <w:rFonts w:ascii="Comic Sans MS" w:hAnsi="Comic Sans MS"/>
              </w:rPr>
              <w:t xml:space="preserve">Look at a </w:t>
            </w:r>
            <w:r w:rsidR="007D6011">
              <w:rPr>
                <w:rFonts w:ascii="Comic Sans MS" w:hAnsi="Comic Sans MS"/>
              </w:rPr>
              <w:t>group of similar themed objects -5.  What is the name of these objects? Now split the objects into 2 groups, we have split the group into 2 but now if we put them together again it makes 1 whole.</w:t>
            </w:r>
          </w:p>
        </w:tc>
        <w:tc>
          <w:tcPr>
            <w:tcW w:w="4649" w:type="dxa"/>
          </w:tcPr>
          <w:p w:rsidR="00C07ECA" w:rsidRPr="00F700E2" w:rsidRDefault="007D6011" w:rsidP="006656C8">
            <w:pPr>
              <w:rPr>
                <w:rFonts w:ascii="Comic Sans MS" w:hAnsi="Comic Sans MS"/>
              </w:rPr>
            </w:pPr>
            <w:r>
              <w:rPr>
                <w:rFonts w:ascii="Comic Sans MS" w:hAnsi="Comic Sans MS"/>
              </w:rPr>
              <w:t xml:space="preserve">Look at a themed object 1-5.  </w:t>
            </w:r>
            <w:r w:rsidR="00C07ECA">
              <w:rPr>
                <w:rFonts w:ascii="Comic Sans MS" w:hAnsi="Comic Sans MS"/>
              </w:rPr>
              <w:t xml:space="preserve"> </w:t>
            </w:r>
            <w:r>
              <w:rPr>
                <w:rFonts w:ascii="Comic Sans MS" w:hAnsi="Comic Sans MS"/>
              </w:rPr>
              <w:t>Children to explore how the whole of the objects can be split into 2 parts-children to look at how many objects are in each part then recombine to make the whole.</w:t>
            </w:r>
          </w:p>
        </w:tc>
      </w:tr>
      <w:tr w:rsidR="00C32E0E" w:rsidTr="006656C8">
        <w:tc>
          <w:tcPr>
            <w:tcW w:w="976" w:type="dxa"/>
          </w:tcPr>
          <w:p w:rsidR="00C32E0E" w:rsidRDefault="00C32E0E" w:rsidP="006656C8">
            <w:pPr>
              <w:rPr>
                <w:b/>
              </w:rPr>
            </w:pPr>
            <w:r>
              <w:rPr>
                <w:b/>
              </w:rPr>
              <w:t>Friday</w:t>
            </w:r>
          </w:p>
        </w:tc>
        <w:tc>
          <w:tcPr>
            <w:tcW w:w="2462" w:type="dxa"/>
          </w:tcPr>
          <w:p w:rsidR="00C32E0E" w:rsidRDefault="00C32E0E" w:rsidP="006656C8">
            <w:pPr>
              <w:rPr>
                <w:b/>
              </w:rPr>
            </w:pPr>
            <w:r>
              <w:rPr>
                <w:b/>
              </w:rPr>
              <w:t>Focus : Number rhymes with numerals 1-5.</w:t>
            </w:r>
          </w:p>
          <w:p w:rsidR="00C32E0E" w:rsidRDefault="00C32E0E" w:rsidP="006656C8">
            <w:pPr>
              <w:rPr>
                <w:b/>
              </w:rPr>
            </w:pPr>
          </w:p>
        </w:tc>
        <w:tc>
          <w:tcPr>
            <w:tcW w:w="12263" w:type="dxa"/>
            <w:gridSpan w:val="3"/>
          </w:tcPr>
          <w:p w:rsidR="00CE644B" w:rsidRDefault="00CE644B" w:rsidP="006656C8">
            <w:pPr>
              <w:rPr>
                <w:b/>
              </w:rPr>
            </w:pPr>
            <w:r>
              <w:rPr>
                <w:b/>
              </w:rPr>
              <w:t>Patterns, using themed objects look at a 2 pattern using colours or different objects eg red, blue, red, blue; dinosaur, cube, dinosaur, cube.</w:t>
            </w:r>
          </w:p>
        </w:tc>
      </w:tr>
    </w:tbl>
    <w:p w:rsidR="00C32E0E" w:rsidRDefault="00C32E0E" w:rsidP="00C32E0E">
      <w:pPr>
        <w:jc w:val="center"/>
        <w:rPr>
          <w:b/>
        </w:rPr>
      </w:pPr>
      <w:r>
        <w:rPr>
          <w:b/>
        </w:rPr>
        <w:tab/>
      </w:r>
    </w:p>
    <w:p w:rsidR="0067250D" w:rsidRDefault="0067250D" w:rsidP="00C32E0E">
      <w:pPr>
        <w:jc w:val="center"/>
        <w:rPr>
          <w:b/>
        </w:rPr>
      </w:pPr>
    </w:p>
    <w:tbl>
      <w:tblPr>
        <w:tblStyle w:val="TableGrid"/>
        <w:tblW w:w="0" w:type="auto"/>
        <w:tblLook w:val="04A0" w:firstRow="1" w:lastRow="0" w:firstColumn="1" w:lastColumn="0" w:noHBand="0" w:noVBand="1"/>
      </w:tblPr>
      <w:tblGrid>
        <w:gridCol w:w="2362"/>
        <w:gridCol w:w="3870"/>
        <w:gridCol w:w="3261"/>
        <w:gridCol w:w="4681"/>
      </w:tblGrid>
      <w:tr w:rsidR="0067250D" w:rsidTr="00CF5028">
        <w:tc>
          <w:tcPr>
            <w:tcW w:w="2362" w:type="dxa"/>
            <w:shd w:val="clear" w:color="auto" w:fill="DDD9C3" w:themeFill="background2" w:themeFillShade="E6"/>
          </w:tcPr>
          <w:p w:rsidR="0067250D" w:rsidRDefault="0067250D" w:rsidP="00CF5028">
            <w:pPr>
              <w:jc w:val="center"/>
              <w:rPr>
                <w:b/>
              </w:rPr>
            </w:pPr>
            <w:r>
              <w:rPr>
                <w:b/>
              </w:rPr>
              <w:t>Date</w:t>
            </w:r>
          </w:p>
        </w:tc>
        <w:tc>
          <w:tcPr>
            <w:tcW w:w="3870" w:type="dxa"/>
          </w:tcPr>
          <w:p w:rsidR="0067250D" w:rsidRDefault="00311CB7" w:rsidP="00CF5028">
            <w:pPr>
              <w:jc w:val="center"/>
              <w:rPr>
                <w:b/>
              </w:rPr>
            </w:pPr>
            <w:r>
              <w:rPr>
                <w:b/>
              </w:rPr>
              <w:t>29.3.21</w:t>
            </w:r>
          </w:p>
        </w:tc>
        <w:tc>
          <w:tcPr>
            <w:tcW w:w="3261" w:type="dxa"/>
            <w:shd w:val="clear" w:color="auto" w:fill="DDD9C3" w:themeFill="background2" w:themeFillShade="E6"/>
          </w:tcPr>
          <w:p w:rsidR="0067250D" w:rsidRDefault="0067250D" w:rsidP="00CF5028">
            <w:pPr>
              <w:jc w:val="center"/>
              <w:rPr>
                <w:b/>
              </w:rPr>
            </w:pPr>
            <w:r>
              <w:rPr>
                <w:b/>
              </w:rPr>
              <w:t>Stimulus</w:t>
            </w:r>
          </w:p>
        </w:tc>
        <w:tc>
          <w:tcPr>
            <w:tcW w:w="4681" w:type="dxa"/>
          </w:tcPr>
          <w:p w:rsidR="0067250D" w:rsidRDefault="0067250D" w:rsidP="00CF5028">
            <w:pPr>
              <w:rPr>
                <w:b/>
              </w:rPr>
            </w:pPr>
            <w:r>
              <w:rPr>
                <w:b/>
              </w:rPr>
              <w:t>Part part whole</w:t>
            </w:r>
          </w:p>
          <w:p w:rsidR="0067250D" w:rsidRDefault="0067250D" w:rsidP="00CF5028">
            <w:pPr>
              <w:jc w:val="center"/>
              <w:rPr>
                <w:b/>
              </w:rPr>
            </w:pPr>
          </w:p>
        </w:tc>
      </w:tr>
    </w:tbl>
    <w:p w:rsidR="0067250D" w:rsidRDefault="0067250D" w:rsidP="0067250D">
      <w:pPr>
        <w:jc w:val="center"/>
        <w:rPr>
          <w:b/>
        </w:rPr>
      </w:pPr>
    </w:p>
    <w:tbl>
      <w:tblPr>
        <w:tblStyle w:val="TableGrid"/>
        <w:tblW w:w="15701" w:type="dxa"/>
        <w:tblLook w:val="04A0" w:firstRow="1" w:lastRow="0" w:firstColumn="1" w:lastColumn="0" w:noHBand="0" w:noVBand="1"/>
      </w:tblPr>
      <w:tblGrid>
        <w:gridCol w:w="976"/>
        <w:gridCol w:w="2462"/>
        <w:gridCol w:w="3928"/>
        <w:gridCol w:w="3686"/>
        <w:gridCol w:w="4649"/>
      </w:tblGrid>
      <w:tr w:rsidR="0067250D" w:rsidTr="00CF5028">
        <w:tc>
          <w:tcPr>
            <w:tcW w:w="976" w:type="dxa"/>
          </w:tcPr>
          <w:p w:rsidR="0067250D" w:rsidRDefault="0067250D" w:rsidP="00CF5028">
            <w:pPr>
              <w:jc w:val="both"/>
              <w:rPr>
                <w:b/>
              </w:rPr>
            </w:pPr>
            <w:r>
              <w:rPr>
                <w:b/>
              </w:rPr>
              <w:t>Monday</w:t>
            </w:r>
          </w:p>
        </w:tc>
        <w:tc>
          <w:tcPr>
            <w:tcW w:w="2462" w:type="dxa"/>
          </w:tcPr>
          <w:p w:rsidR="0067250D" w:rsidRDefault="0067250D" w:rsidP="00CF5028">
            <w:pPr>
              <w:rPr>
                <w:b/>
              </w:rPr>
            </w:pPr>
            <w:r>
              <w:rPr>
                <w:b/>
              </w:rPr>
              <w:t>Focus : part part whole</w:t>
            </w:r>
          </w:p>
          <w:p w:rsidR="0067250D" w:rsidRDefault="0067250D" w:rsidP="00CF5028">
            <w:pPr>
              <w:rPr>
                <w:b/>
              </w:rPr>
            </w:pPr>
          </w:p>
        </w:tc>
        <w:tc>
          <w:tcPr>
            <w:tcW w:w="12263" w:type="dxa"/>
            <w:gridSpan w:val="3"/>
            <w:shd w:val="clear" w:color="auto" w:fill="auto"/>
          </w:tcPr>
          <w:p w:rsidR="0067250D" w:rsidRDefault="0067250D" w:rsidP="00CF5028">
            <w:pPr>
              <w:rPr>
                <w:rFonts w:cstheme="minorHAnsi"/>
                <w:b/>
                <w:szCs w:val="18"/>
              </w:rPr>
            </w:pPr>
            <w:r>
              <w:rPr>
                <w:rFonts w:cstheme="minorHAnsi"/>
                <w:b/>
                <w:szCs w:val="18"/>
              </w:rPr>
              <w:t>Count to 10 showing each number as you say it.  Look at the number 5, use 5 of different objects.  Visualise 5, sky write 5, draw 5 on somebodies back, on your own hand etc.   Count to 10 and then clap/ put finger on nose when reach number 5.</w:t>
            </w:r>
          </w:p>
          <w:p w:rsidR="0067250D" w:rsidRPr="00270F56" w:rsidRDefault="0067250D" w:rsidP="00CF5028">
            <w:pPr>
              <w:rPr>
                <w:rFonts w:cstheme="minorHAnsi"/>
                <w:b/>
                <w:sz w:val="18"/>
                <w:szCs w:val="18"/>
              </w:rPr>
            </w:pPr>
          </w:p>
        </w:tc>
      </w:tr>
      <w:tr w:rsidR="0067250D" w:rsidTr="00CF5028">
        <w:tc>
          <w:tcPr>
            <w:tcW w:w="976" w:type="dxa"/>
          </w:tcPr>
          <w:p w:rsidR="0067250D" w:rsidRDefault="0067250D" w:rsidP="00CF5028">
            <w:pPr>
              <w:jc w:val="center"/>
              <w:rPr>
                <w:b/>
              </w:rPr>
            </w:pPr>
          </w:p>
        </w:tc>
        <w:tc>
          <w:tcPr>
            <w:tcW w:w="2462" w:type="dxa"/>
          </w:tcPr>
          <w:p w:rsidR="0067250D" w:rsidRDefault="0067250D" w:rsidP="00CF5028">
            <w:pPr>
              <w:jc w:val="center"/>
              <w:rPr>
                <w:b/>
              </w:rPr>
            </w:pPr>
          </w:p>
        </w:tc>
        <w:tc>
          <w:tcPr>
            <w:tcW w:w="3928" w:type="dxa"/>
            <w:shd w:val="clear" w:color="auto" w:fill="DDD9C3" w:themeFill="background2" w:themeFillShade="E6"/>
          </w:tcPr>
          <w:p w:rsidR="0067250D" w:rsidRPr="006B523A" w:rsidRDefault="0067250D" w:rsidP="00CF5028">
            <w:pPr>
              <w:jc w:val="center"/>
              <w:rPr>
                <w:b/>
              </w:rPr>
            </w:pPr>
            <w:r w:rsidRPr="006B523A">
              <w:rPr>
                <w:b/>
              </w:rPr>
              <w:t xml:space="preserve">Explore </w:t>
            </w:r>
          </w:p>
          <w:p w:rsidR="0067250D" w:rsidRPr="006B523A" w:rsidRDefault="0067250D" w:rsidP="00CF5028">
            <w:pPr>
              <w:jc w:val="center"/>
              <w:rPr>
                <w:b/>
              </w:rPr>
            </w:pPr>
            <w:r w:rsidRPr="006B523A">
              <w:rPr>
                <w:b/>
              </w:rPr>
              <w:t xml:space="preserve">Problem </w:t>
            </w:r>
          </w:p>
        </w:tc>
        <w:tc>
          <w:tcPr>
            <w:tcW w:w="3686" w:type="dxa"/>
            <w:shd w:val="clear" w:color="auto" w:fill="DDD9C3" w:themeFill="background2" w:themeFillShade="E6"/>
          </w:tcPr>
          <w:p w:rsidR="0067250D" w:rsidRPr="006B523A" w:rsidRDefault="0067250D" w:rsidP="00CF5028">
            <w:pPr>
              <w:jc w:val="center"/>
              <w:rPr>
                <w:b/>
              </w:rPr>
            </w:pPr>
            <w:r w:rsidRPr="006B523A">
              <w:rPr>
                <w:b/>
              </w:rPr>
              <w:t>Discussion (structuring)</w:t>
            </w:r>
          </w:p>
        </w:tc>
        <w:tc>
          <w:tcPr>
            <w:tcW w:w="4649" w:type="dxa"/>
            <w:shd w:val="clear" w:color="auto" w:fill="DDD9C3" w:themeFill="background2" w:themeFillShade="E6"/>
          </w:tcPr>
          <w:p w:rsidR="0067250D" w:rsidRPr="006B523A" w:rsidRDefault="0067250D" w:rsidP="00CF5028">
            <w:pPr>
              <w:jc w:val="center"/>
              <w:rPr>
                <w:b/>
              </w:rPr>
            </w:pPr>
            <w:r w:rsidRPr="006B523A">
              <w:rPr>
                <w:b/>
              </w:rPr>
              <w:t>Practise &amp; Deepen</w:t>
            </w:r>
          </w:p>
          <w:p w:rsidR="0067250D" w:rsidRPr="006B523A" w:rsidRDefault="0067250D" w:rsidP="00CF5028">
            <w:pPr>
              <w:jc w:val="center"/>
              <w:rPr>
                <w:b/>
              </w:rPr>
            </w:pPr>
          </w:p>
        </w:tc>
      </w:tr>
      <w:tr w:rsidR="0016451C" w:rsidTr="00CF5028">
        <w:trPr>
          <w:trHeight w:val="1900"/>
        </w:trPr>
        <w:tc>
          <w:tcPr>
            <w:tcW w:w="976" w:type="dxa"/>
            <w:textDirection w:val="btLr"/>
          </w:tcPr>
          <w:p w:rsidR="0016451C" w:rsidRDefault="0016451C" w:rsidP="0016451C">
            <w:pPr>
              <w:ind w:left="113" w:right="113"/>
              <w:jc w:val="center"/>
              <w:rPr>
                <w:b/>
              </w:rPr>
            </w:pPr>
            <w:r>
              <w:rPr>
                <w:b/>
              </w:rPr>
              <w:t>Tuesday</w:t>
            </w:r>
          </w:p>
          <w:p w:rsidR="0016451C" w:rsidRDefault="0016451C" w:rsidP="0016451C">
            <w:pPr>
              <w:ind w:left="113" w:right="113"/>
              <w:jc w:val="center"/>
              <w:rPr>
                <w:b/>
              </w:rPr>
            </w:pPr>
            <w:r>
              <w:rPr>
                <w:b/>
              </w:rPr>
              <w:t>Perceptual</w:t>
            </w:r>
          </w:p>
        </w:tc>
        <w:tc>
          <w:tcPr>
            <w:tcW w:w="2462" w:type="dxa"/>
          </w:tcPr>
          <w:p w:rsidR="0016451C" w:rsidRDefault="0016451C" w:rsidP="0016451C">
            <w:pPr>
              <w:rPr>
                <w:b/>
              </w:rPr>
            </w:pPr>
            <w:r>
              <w:rPr>
                <w:b/>
              </w:rPr>
              <w:t>Cardinality and counting</w:t>
            </w:r>
          </w:p>
        </w:tc>
        <w:tc>
          <w:tcPr>
            <w:tcW w:w="3928" w:type="dxa"/>
          </w:tcPr>
          <w:p w:rsidR="0016451C" w:rsidRDefault="0016451C" w:rsidP="0016451C">
            <w:pPr>
              <w:rPr>
                <w:rFonts w:ascii="Comic Sans MS" w:hAnsi="Comic Sans MS"/>
                <w:sz w:val="19"/>
                <w:szCs w:val="19"/>
              </w:rPr>
            </w:pPr>
            <w:r>
              <w:rPr>
                <w:rFonts w:ascii="Comic Sans MS" w:hAnsi="Comic Sans MS"/>
                <w:sz w:val="19"/>
                <w:szCs w:val="19"/>
              </w:rPr>
              <w:t>Number recognition- flash number cards-what is this number?</w:t>
            </w:r>
          </w:p>
          <w:p w:rsidR="0016451C" w:rsidRPr="00237AE9" w:rsidRDefault="0016451C" w:rsidP="0016451C">
            <w:pPr>
              <w:rPr>
                <w:rFonts w:ascii="Comic Sans MS" w:hAnsi="Comic Sans MS"/>
                <w:sz w:val="19"/>
                <w:szCs w:val="19"/>
              </w:rPr>
            </w:pPr>
            <w:r>
              <w:rPr>
                <w:rFonts w:ascii="Comic Sans MS" w:hAnsi="Comic Sans MS"/>
                <w:sz w:val="19"/>
                <w:szCs w:val="19"/>
              </w:rPr>
              <w:t>Number line to 10- count the numbers to 10.</w:t>
            </w:r>
          </w:p>
        </w:tc>
        <w:tc>
          <w:tcPr>
            <w:tcW w:w="3686" w:type="dxa"/>
          </w:tcPr>
          <w:p w:rsidR="0016451C" w:rsidRPr="00322FF6" w:rsidRDefault="0016451C" w:rsidP="0016451C">
            <w:pPr>
              <w:rPr>
                <w:rFonts w:ascii="Comic Sans MS" w:hAnsi="Comic Sans MS"/>
                <w:sz w:val="19"/>
                <w:szCs w:val="19"/>
              </w:rPr>
            </w:pPr>
            <w:r w:rsidRPr="00322FF6">
              <w:rPr>
                <w:rFonts w:ascii="Comic Sans MS" w:hAnsi="Comic Sans MS"/>
                <w:sz w:val="19"/>
                <w:szCs w:val="19"/>
              </w:rPr>
              <w:t>Take a number away.  Which number is missing? How do you know</w:t>
            </w:r>
            <w:r>
              <w:rPr>
                <w:rFonts w:ascii="Comic Sans MS" w:hAnsi="Comic Sans MS"/>
                <w:sz w:val="19"/>
                <w:szCs w:val="19"/>
              </w:rPr>
              <w:t>? Convince me-encourage the children to think about the number that comes after/ before.</w:t>
            </w:r>
          </w:p>
        </w:tc>
        <w:tc>
          <w:tcPr>
            <w:tcW w:w="4649" w:type="dxa"/>
          </w:tcPr>
          <w:p w:rsidR="0016451C" w:rsidRPr="00237AE9" w:rsidRDefault="0016451C" w:rsidP="0016451C">
            <w:pPr>
              <w:rPr>
                <w:rFonts w:ascii="Comic Sans MS" w:hAnsi="Comic Sans MS"/>
                <w:sz w:val="19"/>
                <w:szCs w:val="19"/>
              </w:rPr>
            </w:pPr>
            <w:r>
              <w:rPr>
                <w:rFonts w:ascii="Comic Sans MS" w:hAnsi="Comic Sans MS"/>
                <w:sz w:val="19"/>
                <w:szCs w:val="19"/>
              </w:rPr>
              <w:t>Children to talk about which number is missing and how they knew?</w:t>
            </w:r>
          </w:p>
        </w:tc>
      </w:tr>
      <w:tr w:rsidR="0016451C" w:rsidTr="00CF5028">
        <w:trPr>
          <w:trHeight w:val="1363"/>
        </w:trPr>
        <w:tc>
          <w:tcPr>
            <w:tcW w:w="976" w:type="dxa"/>
            <w:textDirection w:val="btLr"/>
          </w:tcPr>
          <w:p w:rsidR="0016451C" w:rsidRDefault="0016451C" w:rsidP="0016451C">
            <w:pPr>
              <w:ind w:left="113" w:right="113"/>
              <w:jc w:val="center"/>
              <w:rPr>
                <w:b/>
              </w:rPr>
            </w:pPr>
            <w:r>
              <w:rPr>
                <w:b/>
              </w:rPr>
              <w:t>Wednesday</w:t>
            </w:r>
          </w:p>
          <w:p w:rsidR="0016451C" w:rsidRDefault="0016451C" w:rsidP="0016451C">
            <w:pPr>
              <w:ind w:left="113" w:right="113"/>
              <w:jc w:val="center"/>
              <w:rPr>
                <w:b/>
              </w:rPr>
            </w:pPr>
            <w:r>
              <w:rPr>
                <w:b/>
              </w:rPr>
              <w:t xml:space="preserve">Perceptual </w:t>
            </w:r>
          </w:p>
        </w:tc>
        <w:tc>
          <w:tcPr>
            <w:tcW w:w="2462" w:type="dxa"/>
          </w:tcPr>
          <w:p w:rsidR="0016451C" w:rsidRDefault="0016451C" w:rsidP="0016451C">
            <w:pPr>
              <w:rPr>
                <w:b/>
              </w:rPr>
            </w:pPr>
            <w:r>
              <w:rPr>
                <w:b/>
              </w:rPr>
              <w:t>Sorting</w:t>
            </w:r>
          </w:p>
        </w:tc>
        <w:tc>
          <w:tcPr>
            <w:tcW w:w="3928" w:type="dxa"/>
          </w:tcPr>
          <w:p w:rsidR="0016451C" w:rsidRPr="00322FF6" w:rsidRDefault="0016451C" w:rsidP="0016451C">
            <w:pPr>
              <w:rPr>
                <w:rFonts w:ascii="Comic Sans MS" w:hAnsi="Comic Sans MS"/>
                <w:sz w:val="20"/>
                <w:szCs w:val="20"/>
              </w:rPr>
            </w:pPr>
            <w:r w:rsidRPr="00322FF6">
              <w:rPr>
                <w:rFonts w:ascii="Comic Sans MS" w:hAnsi="Comic Sans MS"/>
                <w:sz w:val="20"/>
                <w:szCs w:val="20"/>
              </w:rPr>
              <w:t xml:space="preserve">Sorting objects-what do we mean when we </w:t>
            </w:r>
            <w:r>
              <w:rPr>
                <w:rFonts w:ascii="Comic Sans MS" w:hAnsi="Comic Sans MS"/>
                <w:sz w:val="20"/>
                <w:szCs w:val="20"/>
              </w:rPr>
              <w:t>sort?  Look at ways of sorting different objects.</w:t>
            </w:r>
          </w:p>
        </w:tc>
        <w:tc>
          <w:tcPr>
            <w:tcW w:w="3686" w:type="dxa"/>
          </w:tcPr>
          <w:p w:rsidR="0016451C" w:rsidRPr="00724C8D" w:rsidRDefault="0016451C" w:rsidP="0016451C">
            <w:pPr>
              <w:rPr>
                <w:rFonts w:ascii="Comic Sans MS" w:hAnsi="Comic Sans MS"/>
                <w:sz w:val="20"/>
                <w:szCs w:val="20"/>
              </w:rPr>
            </w:pPr>
            <w:r>
              <w:rPr>
                <w:rFonts w:ascii="Comic Sans MS" w:hAnsi="Comic Sans MS"/>
                <w:sz w:val="20"/>
                <w:szCs w:val="20"/>
              </w:rPr>
              <w:t>Look at how we can sort the themed objects- eg compare bears- colour, size (big, medium and small) etc.</w:t>
            </w:r>
          </w:p>
        </w:tc>
        <w:tc>
          <w:tcPr>
            <w:tcW w:w="4649" w:type="dxa"/>
          </w:tcPr>
          <w:p w:rsidR="0016451C" w:rsidRPr="00F700E2" w:rsidRDefault="0016451C" w:rsidP="0016451C">
            <w:pPr>
              <w:rPr>
                <w:rFonts w:ascii="Comic Sans MS" w:hAnsi="Comic Sans MS"/>
              </w:rPr>
            </w:pPr>
            <w:r>
              <w:rPr>
                <w:rFonts w:ascii="Comic Sans MS" w:hAnsi="Comic Sans MS"/>
              </w:rPr>
              <w:t>Children to discuss with a friend how we can sort out the objects.</w:t>
            </w:r>
          </w:p>
        </w:tc>
      </w:tr>
      <w:tr w:rsidR="0016451C" w:rsidTr="00CF5028">
        <w:trPr>
          <w:trHeight w:val="2706"/>
        </w:trPr>
        <w:tc>
          <w:tcPr>
            <w:tcW w:w="976" w:type="dxa"/>
            <w:textDirection w:val="btLr"/>
          </w:tcPr>
          <w:p w:rsidR="0016451C" w:rsidRDefault="0016451C" w:rsidP="0016451C">
            <w:pPr>
              <w:ind w:left="113" w:right="113"/>
              <w:jc w:val="center"/>
              <w:rPr>
                <w:b/>
              </w:rPr>
            </w:pPr>
            <w:r>
              <w:rPr>
                <w:b/>
              </w:rPr>
              <w:t>Thursday</w:t>
            </w:r>
          </w:p>
          <w:p w:rsidR="0016451C" w:rsidRDefault="0016451C" w:rsidP="0016451C">
            <w:pPr>
              <w:ind w:left="113" w:right="113"/>
              <w:jc w:val="center"/>
              <w:rPr>
                <w:b/>
              </w:rPr>
            </w:pPr>
            <w:r>
              <w:rPr>
                <w:b/>
              </w:rPr>
              <w:t>Matching</w:t>
            </w:r>
          </w:p>
        </w:tc>
        <w:tc>
          <w:tcPr>
            <w:tcW w:w="2462" w:type="dxa"/>
          </w:tcPr>
          <w:p w:rsidR="0016451C" w:rsidRDefault="0016451C" w:rsidP="0016451C">
            <w:pPr>
              <w:rPr>
                <w:b/>
              </w:rPr>
            </w:pPr>
            <w:r>
              <w:rPr>
                <w:b/>
              </w:rPr>
              <w:t>Part part whole</w:t>
            </w:r>
          </w:p>
        </w:tc>
        <w:tc>
          <w:tcPr>
            <w:tcW w:w="3928" w:type="dxa"/>
          </w:tcPr>
          <w:p w:rsidR="0016451C" w:rsidRPr="00263CBF" w:rsidRDefault="0016451C" w:rsidP="0016451C">
            <w:pPr>
              <w:rPr>
                <w:rFonts w:ascii="Comic Sans MS" w:hAnsi="Comic Sans MS"/>
              </w:rPr>
            </w:pPr>
            <w:r>
              <w:rPr>
                <w:rFonts w:ascii="Comic Sans MS" w:hAnsi="Comic Sans MS"/>
              </w:rPr>
              <w:t xml:space="preserve">Look at a selection of objects-5. Explain we have the whole amount when altogether but the objects can be split into 2 smaller group. </w:t>
            </w:r>
          </w:p>
        </w:tc>
        <w:tc>
          <w:tcPr>
            <w:tcW w:w="3686" w:type="dxa"/>
          </w:tcPr>
          <w:p w:rsidR="0016451C" w:rsidRPr="00263CBF" w:rsidRDefault="0016451C" w:rsidP="0016451C">
            <w:pPr>
              <w:rPr>
                <w:rFonts w:ascii="Comic Sans MS" w:hAnsi="Comic Sans MS"/>
              </w:rPr>
            </w:pPr>
            <w:r>
              <w:rPr>
                <w:rFonts w:ascii="Comic Sans MS" w:hAnsi="Comic Sans MS"/>
              </w:rPr>
              <w:t>Look at different ways to separate the objects into 2 groups- how many do we have in each group.  Explain still ----- whole but now split into 2 smaller groups.</w:t>
            </w:r>
          </w:p>
        </w:tc>
        <w:tc>
          <w:tcPr>
            <w:tcW w:w="4649" w:type="dxa"/>
          </w:tcPr>
          <w:p w:rsidR="0016451C" w:rsidRPr="00F700E2" w:rsidRDefault="0016451C" w:rsidP="0016451C">
            <w:pPr>
              <w:rPr>
                <w:rFonts w:ascii="Comic Sans MS" w:hAnsi="Comic Sans MS"/>
              </w:rPr>
            </w:pPr>
            <w:r>
              <w:rPr>
                <w:rFonts w:ascii="Comic Sans MS" w:hAnsi="Comic Sans MS"/>
              </w:rPr>
              <w:t>Discuss how the groups have been split and using vocabulary whole and part.</w:t>
            </w:r>
          </w:p>
        </w:tc>
      </w:tr>
      <w:tr w:rsidR="0016451C" w:rsidTr="00CF5028">
        <w:tc>
          <w:tcPr>
            <w:tcW w:w="976" w:type="dxa"/>
          </w:tcPr>
          <w:p w:rsidR="0016451C" w:rsidRDefault="0016451C" w:rsidP="0016451C">
            <w:pPr>
              <w:rPr>
                <w:b/>
              </w:rPr>
            </w:pPr>
            <w:r>
              <w:rPr>
                <w:b/>
              </w:rPr>
              <w:t>Friday</w:t>
            </w:r>
          </w:p>
        </w:tc>
        <w:tc>
          <w:tcPr>
            <w:tcW w:w="2462" w:type="dxa"/>
          </w:tcPr>
          <w:p w:rsidR="0016451C" w:rsidRDefault="0016451C" w:rsidP="0016451C">
            <w:pPr>
              <w:rPr>
                <w:b/>
              </w:rPr>
            </w:pPr>
            <w:r>
              <w:rPr>
                <w:b/>
              </w:rPr>
              <w:t>Focus : Number rhymes with numerals 1-5.</w:t>
            </w:r>
          </w:p>
          <w:p w:rsidR="0016451C" w:rsidRDefault="0016451C" w:rsidP="0016451C">
            <w:pPr>
              <w:rPr>
                <w:b/>
              </w:rPr>
            </w:pPr>
          </w:p>
        </w:tc>
        <w:tc>
          <w:tcPr>
            <w:tcW w:w="12263" w:type="dxa"/>
            <w:gridSpan w:val="3"/>
          </w:tcPr>
          <w:p w:rsidR="0016451C" w:rsidRDefault="0016451C" w:rsidP="0016451C">
            <w:pPr>
              <w:rPr>
                <w:b/>
              </w:rPr>
            </w:pPr>
            <w:r>
              <w:rPr>
                <w:b/>
              </w:rPr>
              <w:t>Revison of any aspect covered.</w:t>
            </w:r>
          </w:p>
        </w:tc>
      </w:tr>
    </w:tbl>
    <w:p w:rsidR="0067250D" w:rsidRPr="006B523A" w:rsidRDefault="0067250D" w:rsidP="0067250D">
      <w:pPr>
        <w:jc w:val="center"/>
        <w:rPr>
          <w:b/>
        </w:rPr>
      </w:pPr>
      <w:r>
        <w:rPr>
          <w:b/>
        </w:rPr>
        <w:tab/>
      </w:r>
    </w:p>
    <w:p w:rsidR="0067250D" w:rsidRPr="006B523A" w:rsidRDefault="0067250D" w:rsidP="00C32E0E">
      <w:pPr>
        <w:jc w:val="center"/>
        <w:rPr>
          <w:b/>
        </w:rPr>
      </w:pPr>
    </w:p>
    <w:p w:rsidR="00C32E0E" w:rsidRPr="006B523A" w:rsidRDefault="00C32E0E" w:rsidP="006B523A">
      <w:pPr>
        <w:jc w:val="center"/>
        <w:rPr>
          <w:b/>
        </w:rPr>
      </w:pPr>
    </w:p>
    <w:sectPr w:rsidR="00C32E0E" w:rsidRPr="006B523A" w:rsidSect="00647922">
      <w:pgSz w:w="16838" w:h="11906" w:orient="landscape"/>
      <w:pgMar w:top="284"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23A"/>
    <w:rsid w:val="00002D77"/>
    <w:rsid w:val="00027422"/>
    <w:rsid w:val="000815A7"/>
    <w:rsid w:val="000C3553"/>
    <w:rsid w:val="000D1F0A"/>
    <w:rsid w:val="000E03EB"/>
    <w:rsid w:val="000F7E60"/>
    <w:rsid w:val="00133903"/>
    <w:rsid w:val="0016451C"/>
    <w:rsid w:val="001E00F9"/>
    <w:rsid w:val="001E1489"/>
    <w:rsid w:val="00213357"/>
    <w:rsid w:val="00245D82"/>
    <w:rsid w:val="00263CBF"/>
    <w:rsid w:val="00270F56"/>
    <w:rsid w:val="00280B6E"/>
    <w:rsid w:val="002E41EF"/>
    <w:rsid w:val="00311CB7"/>
    <w:rsid w:val="00362CA7"/>
    <w:rsid w:val="003D4FD2"/>
    <w:rsid w:val="00404501"/>
    <w:rsid w:val="004A2D6E"/>
    <w:rsid w:val="004A5723"/>
    <w:rsid w:val="004C6EE5"/>
    <w:rsid w:val="00533283"/>
    <w:rsid w:val="00591099"/>
    <w:rsid w:val="005C256B"/>
    <w:rsid w:val="005C7F80"/>
    <w:rsid w:val="005D626A"/>
    <w:rsid w:val="00613309"/>
    <w:rsid w:val="0061669D"/>
    <w:rsid w:val="00622940"/>
    <w:rsid w:val="00647922"/>
    <w:rsid w:val="0067250D"/>
    <w:rsid w:val="006B523A"/>
    <w:rsid w:val="006D4340"/>
    <w:rsid w:val="00707F55"/>
    <w:rsid w:val="0071296D"/>
    <w:rsid w:val="00722085"/>
    <w:rsid w:val="00753999"/>
    <w:rsid w:val="00763F9B"/>
    <w:rsid w:val="00775637"/>
    <w:rsid w:val="007D6011"/>
    <w:rsid w:val="007E4844"/>
    <w:rsid w:val="007F4E63"/>
    <w:rsid w:val="0080004D"/>
    <w:rsid w:val="00847789"/>
    <w:rsid w:val="00855336"/>
    <w:rsid w:val="00884C6A"/>
    <w:rsid w:val="0089352B"/>
    <w:rsid w:val="008A117D"/>
    <w:rsid w:val="008B2F5F"/>
    <w:rsid w:val="009201D6"/>
    <w:rsid w:val="00960A17"/>
    <w:rsid w:val="009845E4"/>
    <w:rsid w:val="00991358"/>
    <w:rsid w:val="00995887"/>
    <w:rsid w:val="00997CBD"/>
    <w:rsid w:val="009A31CF"/>
    <w:rsid w:val="009E7ADD"/>
    <w:rsid w:val="00A37DDB"/>
    <w:rsid w:val="00B24D06"/>
    <w:rsid w:val="00B4328A"/>
    <w:rsid w:val="00BB4002"/>
    <w:rsid w:val="00BE66E6"/>
    <w:rsid w:val="00C07ECA"/>
    <w:rsid w:val="00C3193A"/>
    <w:rsid w:val="00C32E0E"/>
    <w:rsid w:val="00C348A4"/>
    <w:rsid w:val="00C456FF"/>
    <w:rsid w:val="00CE644B"/>
    <w:rsid w:val="00D61D1A"/>
    <w:rsid w:val="00D72D43"/>
    <w:rsid w:val="00D8339C"/>
    <w:rsid w:val="00DF4C0B"/>
    <w:rsid w:val="00DF5F7E"/>
    <w:rsid w:val="00E1168E"/>
    <w:rsid w:val="00E16549"/>
    <w:rsid w:val="00E20E2E"/>
    <w:rsid w:val="00E222F3"/>
    <w:rsid w:val="00E33E07"/>
    <w:rsid w:val="00E44CBF"/>
    <w:rsid w:val="00E64CD8"/>
    <w:rsid w:val="00E95142"/>
    <w:rsid w:val="00F00911"/>
    <w:rsid w:val="00F26BBE"/>
    <w:rsid w:val="00F700E2"/>
    <w:rsid w:val="00F72A70"/>
    <w:rsid w:val="00F861D6"/>
    <w:rsid w:val="00FA02AF"/>
    <w:rsid w:val="00FC1C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15F1E6-7007-4AED-81BF-52516FBCA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B52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45D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5D8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9DC5D20935D2244AB77F11A9C285242" ma:contentTypeVersion="16" ma:contentTypeDescription="Create a new document." ma:contentTypeScope="" ma:versionID="465aa3344dee2afb5d73ee911156f518">
  <xsd:schema xmlns:xsd="http://www.w3.org/2001/XMLSchema" xmlns:xs="http://www.w3.org/2001/XMLSchema" xmlns:p="http://schemas.microsoft.com/office/2006/metadata/properties" xmlns:ns2="d38eab20-3132-4f5b-affe-30e0f8867552" xmlns:ns3="59cd158f-b7c2-45a5-912e-515c9f09967c" targetNamespace="http://schemas.microsoft.com/office/2006/metadata/properties" ma:root="true" ma:fieldsID="131cc4d45d3f9a588db12e441e147bbe" ns2:_="" ns3:_="">
    <xsd:import namespace="d38eab20-3132-4f5b-affe-30e0f8867552"/>
    <xsd:import namespace="59cd158f-b7c2-45a5-912e-515c9f09967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8eab20-3132-4f5b-affe-30e0f886755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9351c59-e37e-4688-8ef3-d0c10f5097c1}" ma:internalName="TaxCatchAll" ma:showField="CatchAllData" ma:web="d38eab20-3132-4f5b-affe-30e0f886755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9cd158f-b7c2-45a5-912e-515c9f0996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2d04bc8-63e7-4bf8-b9af-eceffafc30f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d38eab20-3132-4f5b-affe-30e0f8867552" xsi:nil="true"/>
    <lcf76f155ced4ddcb4097134ff3c332f xmlns="59cd158f-b7c2-45a5-912e-515c9f09967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68FEA2E-2125-430B-B5B6-C7FE59AED53B}">
  <ds:schemaRefs>
    <ds:schemaRef ds:uri="http://schemas.microsoft.com/sharepoint/v3/contenttype/forms"/>
  </ds:schemaRefs>
</ds:datastoreItem>
</file>

<file path=customXml/itemProps2.xml><?xml version="1.0" encoding="utf-8"?>
<ds:datastoreItem xmlns:ds="http://schemas.openxmlformats.org/officeDocument/2006/customXml" ds:itemID="{818E3900-3889-4F57-BC5A-9CD0B855CC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8eab20-3132-4f5b-affe-30e0f8867552"/>
    <ds:schemaRef ds:uri="59cd158f-b7c2-45a5-912e-515c9f0996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475518-0502-44E6-A631-A571EAD4B564}">
  <ds:schemaRefs>
    <ds:schemaRef ds:uri="d38eab20-3132-4f5b-affe-30e0f8867552"/>
    <ds:schemaRef ds:uri="http://schemas.microsoft.com/office/2006/metadata/properties"/>
    <ds:schemaRef ds:uri="http://schemas.microsoft.com/office/infopath/2007/PartnerControls"/>
    <ds:schemaRef ds:uri="http://schemas.openxmlformats.org/package/2006/metadata/core-properties"/>
    <ds:schemaRef ds:uri="59cd158f-b7c2-45a5-912e-515c9f09967c"/>
    <ds:schemaRef ds:uri="http://purl.org/dc/dcmitype/"/>
    <ds:schemaRef ds:uri="http://schemas.microsoft.com/office/2006/documentManagement/types"/>
    <ds:schemaRef ds:uri="http://www.w3.org/XML/1998/namespace"/>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2026</Words>
  <Characters>11554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13553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Savage</dc:creator>
  <cp:keywords/>
  <dc:description/>
  <cp:lastModifiedBy>Nadia Gresko</cp:lastModifiedBy>
  <cp:revision>2</cp:revision>
  <cp:lastPrinted>2020-12-11T12:09:00Z</cp:lastPrinted>
  <dcterms:created xsi:type="dcterms:W3CDTF">2022-05-20T12:18:00Z</dcterms:created>
  <dcterms:modified xsi:type="dcterms:W3CDTF">2022-05-20T12:18:00Z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0x01010019DC5D20935D2244AB77F11A9C285242</vt:lpwstr>
  </property>
</Properties>
</file>