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1139" w:tblpY="-1182"/>
        <w:tblW w:w="16297" w:type="dxa"/>
        <w:tblLook w:val="04A0" w:firstRow="1" w:lastRow="0" w:firstColumn="1" w:lastColumn="0" w:noHBand="0" w:noVBand="1"/>
      </w:tblPr>
      <w:tblGrid>
        <w:gridCol w:w="1836"/>
        <w:gridCol w:w="1972"/>
        <w:gridCol w:w="10"/>
        <w:gridCol w:w="2127"/>
        <w:gridCol w:w="2697"/>
        <w:gridCol w:w="2268"/>
        <w:gridCol w:w="2552"/>
        <w:gridCol w:w="2835"/>
      </w:tblGrid>
      <w:tr w:rsidR="00A7079A" w:rsidRPr="00335516" w14:paraId="512DC269" w14:textId="77777777" w:rsidTr="228D9C70">
        <w:trPr>
          <w:cantSplit/>
          <w:trHeight w:val="558"/>
          <w:tblHeader/>
        </w:trPr>
        <w:tc>
          <w:tcPr>
            <w:tcW w:w="16297" w:type="dxa"/>
            <w:gridSpan w:val="8"/>
            <w:shd w:val="clear" w:color="auto" w:fill="92D050"/>
          </w:tcPr>
          <w:p w14:paraId="5C51A531" w14:textId="731A02C7" w:rsidR="00A7079A" w:rsidRPr="00335516" w:rsidRDefault="00206EE3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u w:val="single"/>
              </w:rPr>
            </w:pPr>
            <w:r w:rsidRPr="00335516"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96C99A" wp14:editId="33445552">
                  <wp:simplePos x="0" y="0"/>
                  <wp:positionH relativeFrom="column">
                    <wp:posOffset>9725025</wp:posOffset>
                  </wp:positionH>
                  <wp:positionV relativeFrom="paragraph">
                    <wp:posOffset>-48260</wp:posOffset>
                  </wp:positionV>
                  <wp:extent cx="581726" cy="5892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17" cy="59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Medium Term </w:t>
            </w:r>
            <w:proofErr w:type="gramStart"/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Planning  </w:t>
            </w:r>
            <w:r w:rsidR="001710DB" w:rsidRPr="00335516">
              <w:rPr>
                <w:rFonts w:ascii="Sassoon Infant Std" w:hAnsi="Sassoon Infant Std"/>
                <w:b/>
                <w:u w:val="single"/>
              </w:rPr>
              <w:t>2024</w:t>
            </w:r>
            <w:proofErr w:type="gramEnd"/>
            <w:r w:rsidR="001710DB" w:rsidRPr="00335516">
              <w:rPr>
                <w:rFonts w:ascii="Sassoon Infant Std" w:hAnsi="Sassoon Infant Std"/>
                <w:b/>
                <w:u w:val="single"/>
              </w:rPr>
              <w:t>-2025</w:t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 </w:t>
            </w:r>
          </w:p>
          <w:p w14:paraId="4DFE932B" w14:textId="2BE49C49" w:rsidR="00AB4871" w:rsidRDefault="00A7079A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  <w:u w:val="single"/>
              </w:rPr>
              <w:t>Year Group:</w:t>
            </w:r>
            <w:r w:rsidRPr="00335516">
              <w:rPr>
                <w:rFonts w:ascii="Sassoon Infant Std" w:hAnsi="Sassoon Infant Std"/>
              </w:rPr>
              <w:t xml:space="preserve">  </w:t>
            </w:r>
            <w:r w:rsidR="00341B3B">
              <w:rPr>
                <w:rFonts w:ascii="Sassoon Infant Std" w:hAnsi="Sassoon Infant Std"/>
              </w:rPr>
              <w:t>3</w:t>
            </w:r>
          </w:p>
          <w:p w14:paraId="433B3359" w14:textId="6C3B2F27" w:rsidR="00A7079A" w:rsidRPr="007F7E98" w:rsidRDefault="00AB4871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bCs/>
                <w:u w:val="single"/>
              </w:rPr>
            </w:pPr>
            <w:r w:rsidRPr="007F7E98">
              <w:rPr>
                <w:rFonts w:ascii="Sassoon Infant Std" w:hAnsi="Sassoon Infant Std"/>
                <w:b/>
                <w:bCs/>
                <w:u w:val="single"/>
              </w:rPr>
              <w:t>Term: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</w:t>
            </w:r>
            <w:r w:rsidR="00512877">
              <w:rPr>
                <w:rFonts w:ascii="Sassoon Infant Std" w:hAnsi="Sassoon Infant Std"/>
                <w:b/>
                <w:bCs/>
                <w:u w:val="single"/>
              </w:rPr>
              <w:t>Spring 1</w:t>
            </w:r>
          </w:p>
        </w:tc>
      </w:tr>
      <w:tr w:rsidR="00A7079A" w:rsidRPr="00335516" w14:paraId="52503FCF" w14:textId="77777777" w:rsidTr="228D9C70">
        <w:trPr>
          <w:cantSplit/>
          <w:trHeight w:val="257"/>
          <w:tblHeader/>
        </w:trPr>
        <w:tc>
          <w:tcPr>
            <w:tcW w:w="16297" w:type="dxa"/>
            <w:gridSpan w:val="8"/>
            <w:shd w:val="clear" w:color="auto" w:fill="E74BB7"/>
          </w:tcPr>
          <w:p w14:paraId="39AD8EE8" w14:textId="44B8340B" w:rsidR="00A7079A" w:rsidRPr="00335516" w:rsidRDefault="00A7079A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Enquiry Question</w:t>
            </w:r>
            <w:r w:rsidRPr="00335516">
              <w:rPr>
                <w:rFonts w:ascii="Sassoon Infant Std" w:hAnsi="Sassoon Infant Std"/>
              </w:rPr>
              <w:t xml:space="preserve">: </w:t>
            </w:r>
            <w:r w:rsidR="00E6179B"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 </w:t>
            </w:r>
            <w:r w:rsidR="00E6179B" w:rsidRPr="00335516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02082E">
              <w:rPr>
                <w:rFonts w:ascii="Sassoon Infant Std" w:hAnsi="Sassoon Infant Std"/>
                <w:sz w:val="18"/>
                <w:szCs w:val="18"/>
              </w:rPr>
              <w:t xml:space="preserve">I wonder how I can explore colour, sketching and printing techniques to create </w:t>
            </w:r>
            <w:r w:rsidR="00120E0F">
              <w:rPr>
                <w:rFonts w:ascii="Sassoon Infant Std" w:hAnsi="Sassoon Infant Std"/>
                <w:sz w:val="18"/>
                <w:szCs w:val="18"/>
              </w:rPr>
              <w:t>Pop Art?</w:t>
            </w:r>
          </w:p>
        </w:tc>
      </w:tr>
      <w:tr w:rsidR="00A7079A" w:rsidRPr="00335516" w14:paraId="6E7AC116" w14:textId="77777777" w:rsidTr="228D9C70">
        <w:trPr>
          <w:cantSplit/>
          <w:trHeight w:val="268"/>
          <w:tblHeader/>
        </w:trPr>
        <w:tc>
          <w:tcPr>
            <w:tcW w:w="16297" w:type="dxa"/>
            <w:gridSpan w:val="8"/>
            <w:shd w:val="clear" w:color="auto" w:fill="FF0000"/>
          </w:tcPr>
          <w:p w14:paraId="259F61E1" w14:textId="39D1D893" w:rsidR="00A7079A" w:rsidRPr="00335516" w:rsidRDefault="005F1656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Class</w:t>
            </w:r>
            <w:r w:rsidR="00A7079A" w:rsidRPr="00335516">
              <w:rPr>
                <w:rFonts w:ascii="Sassoon Infant Std" w:hAnsi="Sassoon Infant Std"/>
                <w:b/>
              </w:rPr>
              <w:t xml:space="preserve"> Text: </w:t>
            </w:r>
            <w:r w:rsidR="000F4BC5" w:rsidRPr="00335516">
              <w:rPr>
                <w:rFonts w:ascii="Sassoon Infant Std" w:hAnsi="Sassoon Infant Std"/>
                <w:b/>
              </w:rPr>
              <w:t xml:space="preserve"> </w:t>
            </w:r>
          </w:p>
        </w:tc>
      </w:tr>
      <w:tr w:rsidR="00362FC7" w:rsidRPr="00335516" w14:paraId="4EA755FA" w14:textId="77777777" w:rsidTr="228D9C70">
        <w:trPr>
          <w:cantSplit/>
          <w:trHeight w:val="268"/>
          <w:tblHeader/>
        </w:trPr>
        <w:tc>
          <w:tcPr>
            <w:tcW w:w="1836" w:type="dxa"/>
            <w:shd w:val="clear" w:color="auto" w:fill="BFBFBF" w:themeFill="background1" w:themeFillShade="BF"/>
          </w:tcPr>
          <w:p w14:paraId="2F0BCC73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1982" w:type="dxa"/>
            <w:gridSpan w:val="2"/>
            <w:shd w:val="clear" w:color="auto" w:fill="BFBFBF" w:themeFill="background1" w:themeFillShade="BF"/>
          </w:tcPr>
          <w:p w14:paraId="72AF167D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41FEBAE3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2697" w:type="dxa"/>
            <w:shd w:val="clear" w:color="auto" w:fill="BFBFBF" w:themeFill="background1" w:themeFillShade="BF"/>
          </w:tcPr>
          <w:p w14:paraId="64546B82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5AD3A4A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31A1D71D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5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5AFD88C3" w14:textId="22910B2E" w:rsidR="00362FC7" w:rsidRPr="00335516" w:rsidRDefault="00362FC7" w:rsidP="00362FC7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6</w:t>
            </w:r>
          </w:p>
        </w:tc>
      </w:tr>
      <w:tr w:rsidR="007A1C89" w:rsidRPr="00335516" w14:paraId="7317E1EC" w14:textId="77777777" w:rsidTr="228D9C70">
        <w:trPr>
          <w:trHeight w:val="709"/>
        </w:trPr>
        <w:tc>
          <w:tcPr>
            <w:tcW w:w="1836" w:type="dxa"/>
            <w:vMerge w:val="restart"/>
            <w:shd w:val="clear" w:color="auto" w:fill="FF7C80"/>
          </w:tcPr>
          <w:p w14:paraId="49860F8C" w14:textId="7E9579A5" w:rsidR="007A1C89" w:rsidRPr="00335516" w:rsidRDefault="007A1C89" w:rsidP="007262EB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English- Teaching Sequence/Clusters </w:t>
            </w:r>
          </w:p>
          <w:p w14:paraId="2CC32BCA" w14:textId="77777777" w:rsidR="007A1C89" w:rsidRPr="00335516" w:rsidRDefault="007A1C89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Purpose and audience for </w:t>
            </w:r>
          </w:p>
          <w:p w14:paraId="5673A44C" w14:textId="77777777" w:rsidR="007A1C89" w:rsidRPr="00335516" w:rsidRDefault="007A1C89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Writing/Genres of writing </w:t>
            </w: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(Example:</w:t>
            </w:r>
          </w:p>
          <w:p w14:paraId="049A3ABB" w14:textId="2D72CF21" w:rsidR="007A1C89" w:rsidRPr="00335516" w:rsidRDefault="007A1C89" w:rsidP="007A1C89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To inform so that the audience understand how volcanoes erupt- non-chronological report.</w:t>
            </w:r>
          </w:p>
        </w:tc>
        <w:tc>
          <w:tcPr>
            <w:tcW w:w="6806" w:type="dxa"/>
            <w:gridSpan w:val="4"/>
          </w:tcPr>
          <w:p w14:paraId="261F3954" w14:textId="77777777" w:rsidR="007A1C89" w:rsidRDefault="00543ECE" w:rsidP="007262E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Newspaper Report </w:t>
            </w:r>
            <w:r w:rsidR="00B177C3">
              <w:rPr>
                <w:rFonts w:ascii="Sassoon Infant Std" w:hAnsi="Sassoon Infant Std"/>
                <w:sz w:val="18"/>
                <w:szCs w:val="18"/>
              </w:rPr>
              <w:br/>
              <w:t xml:space="preserve">To write a newspaper report announcing the Golden Ticket competition </w:t>
            </w:r>
          </w:p>
          <w:p w14:paraId="4D59246F" w14:textId="6BE9BA5B" w:rsidR="00A47F46" w:rsidRPr="00C44004" w:rsidRDefault="00A47F46" w:rsidP="007262EB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(non-fiction)</w:t>
            </w:r>
          </w:p>
        </w:tc>
        <w:tc>
          <w:tcPr>
            <w:tcW w:w="7655" w:type="dxa"/>
            <w:gridSpan w:val="3"/>
            <w:shd w:val="clear" w:color="auto" w:fill="auto"/>
          </w:tcPr>
          <w:p w14:paraId="17E59ED1" w14:textId="77777777" w:rsidR="007A1C89" w:rsidRPr="005A44DB" w:rsidRDefault="00A47F46" w:rsidP="00A160C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5A44DB">
              <w:rPr>
                <w:rFonts w:ascii="Sassoon Infant Std" w:hAnsi="Sassoon Infant Std"/>
                <w:sz w:val="18"/>
                <w:szCs w:val="18"/>
              </w:rPr>
              <w:t>Scene Description</w:t>
            </w:r>
          </w:p>
          <w:p w14:paraId="377301DE" w14:textId="77777777" w:rsidR="00DD5E86" w:rsidRDefault="00DD5E86" w:rsidP="00A160C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write a description of a room in Charlie’s chocolate factory </w:t>
            </w:r>
          </w:p>
          <w:p w14:paraId="2FD502D6" w14:textId="5B6B1E37" w:rsidR="00DD5E86" w:rsidRPr="00221E9D" w:rsidRDefault="00DD5E86" w:rsidP="00A160C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(fiction)</w:t>
            </w:r>
          </w:p>
        </w:tc>
      </w:tr>
      <w:tr w:rsidR="00362FC7" w:rsidRPr="00335516" w14:paraId="34995979" w14:textId="6C413319" w:rsidTr="228D9C70">
        <w:trPr>
          <w:trHeight w:val="1399"/>
        </w:trPr>
        <w:tc>
          <w:tcPr>
            <w:tcW w:w="1836" w:type="dxa"/>
            <w:vMerge/>
          </w:tcPr>
          <w:p w14:paraId="5BA3FCD8" w14:textId="252DCAB5" w:rsidR="00362FC7" w:rsidRPr="00335516" w:rsidRDefault="00362FC7" w:rsidP="007A1C89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1982" w:type="dxa"/>
            <w:gridSpan w:val="2"/>
          </w:tcPr>
          <w:p w14:paraId="400D4BF7" w14:textId="2419C4FB" w:rsidR="007E1806" w:rsidRPr="00C44004" w:rsidRDefault="007E1806" w:rsidP="007E180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 xml:space="preserve">Immersion into text type </w:t>
            </w:r>
          </w:p>
          <w:p w14:paraId="59280A49" w14:textId="77777777" w:rsidR="007E1806" w:rsidRPr="00C44004" w:rsidRDefault="007E1806" w:rsidP="007E180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701F7E44" w14:textId="77777777" w:rsidR="007E1806" w:rsidRPr="00C44004" w:rsidRDefault="007E1806" w:rsidP="007E180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3D27DDB5" w14:textId="675A4805" w:rsidR="00362FC7" w:rsidRPr="00C44004" w:rsidRDefault="007E1806" w:rsidP="00E81EB5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Plan</w:t>
            </w:r>
          </w:p>
        </w:tc>
        <w:tc>
          <w:tcPr>
            <w:tcW w:w="2127" w:type="dxa"/>
          </w:tcPr>
          <w:p w14:paraId="2FBA5D4B" w14:textId="77777777" w:rsidR="00F71CD3" w:rsidRPr="00C44004" w:rsidRDefault="00F71CD3" w:rsidP="00F71C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Words</w:t>
            </w:r>
          </w:p>
          <w:p w14:paraId="1B99CC88" w14:textId="77777777" w:rsidR="00F71CD3" w:rsidRPr="00C44004" w:rsidRDefault="00F71CD3" w:rsidP="00F71C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Sentences </w:t>
            </w:r>
          </w:p>
          <w:p w14:paraId="76483F6A" w14:textId="77777777" w:rsidR="00F71CD3" w:rsidRPr="00C44004" w:rsidRDefault="00F71CD3" w:rsidP="00F71CD3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Model and Draft</w:t>
            </w:r>
          </w:p>
          <w:p w14:paraId="3D715088" w14:textId="1976048C" w:rsidR="00362FC7" w:rsidRPr="00C44004" w:rsidRDefault="00362FC7" w:rsidP="007A1C89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697" w:type="dxa"/>
            <w:shd w:val="clear" w:color="auto" w:fill="auto"/>
          </w:tcPr>
          <w:p w14:paraId="3D0EFE07" w14:textId="77777777" w:rsidR="00362FC7" w:rsidRDefault="00F71CD3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Model and draft</w:t>
            </w:r>
          </w:p>
          <w:p w14:paraId="3F2B3AD6" w14:textId="4E422DF6" w:rsidR="00F71CD3" w:rsidRPr="00D15F3A" w:rsidRDefault="00F71CD3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Assessed Write </w:t>
            </w:r>
          </w:p>
        </w:tc>
        <w:tc>
          <w:tcPr>
            <w:tcW w:w="2268" w:type="dxa"/>
            <w:shd w:val="clear" w:color="auto" w:fill="auto"/>
          </w:tcPr>
          <w:p w14:paraId="0E682646" w14:textId="77777777" w:rsidR="00DD5E86" w:rsidRPr="00C44004" w:rsidRDefault="00DD5E86" w:rsidP="00DD5E8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 xml:space="preserve">Immersion into text type </w:t>
            </w:r>
          </w:p>
          <w:p w14:paraId="4C91104A" w14:textId="77777777" w:rsidR="00DD5E86" w:rsidRPr="00C44004" w:rsidRDefault="00DD5E86" w:rsidP="00DD5E8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742ABDF2" w14:textId="77777777" w:rsidR="00DD5E86" w:rsidRPr="00C44004" w:rsidRDefault="00DD5E86" w:rsidP="00DD5E8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6E248E48" w14:textId="26C5EFAA" w:rsidR="00362FC7" w:rsidRPr="00221E9D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Plan</w:t>
            </w:r>
          </w:p>
        </w:tc>
        <w:tc>
          <w:tcPr>
            <w:tcW w:w="2552" w:type="dxa"/>
            <w:shd w:val="clear" w:color="auto" w:fill="auto"/>
          </w:tcPr>
          <w:p w14:paraId="09543C1F" w14:textId="77777777" w:rsidR="00DD5E86" w:rsidRPr="00C44004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Words</w:t>
            </w:r>
          </w:p>
          <w:p w14:paraId="7F931812" w14:textId="77777777" w:rsidR="00DD5E86" w:rsidRPr="00C44004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Sentences </w:t>
            </w:r>
          </w:p>
          <w:p w14:paraId="490F6E30" w14:textId="77777777" w:rsidR="00DD5E86" w:rsidRPr="00C44004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Model and Draft</w:t>
            </w:r>
          </w:p>
          <w:p w14:paraId="65836342" w14:textId="186A5673" w:rsidR="00362FC7" w:rsidRPr="00221E9D" w:rsidRDefault="00362FC7" w:rsidP="007A1C89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</w:tcPr>
          <w:p w14:paraId="37759488" w14:textId="77777777" w:rsidR="00DD5E86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Model and draft</w:t>
            </w:r>
          </w:p>
          <w:p w14:paraId="61C09823" w14:textId="34CFE8FE" w:rsidR="00362FC7" w:rsidRPr="00221E9D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Assessed Write</w:t>
            </w:r>
          </w:p>
        </w:tc>
      </w:tr>
      <w:tr w:rsidR="00362FC7" w:rsidRPr="00335516" w14:paraId="50B3C885" w14:textId="77777777" w:rsidTr="228D9C70">
        <w:trPr>
          <w:trHeight w:val="333"/>
        </w:trPr>
        <w:tc>
          <w:tcPr>
            <w:tcW w:w="1836" w:type="dxa"/>
            <w:shd w:val="clear" w:color="auto" w:fill="FF7C80"/>
          </w:tcPr>
          <w:p w14:paraId="4C250BD2" w14:textId="6A416434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Grammar</w:t>
            </w:r>
          </w:p>
        </w:tc>
        <w:tc>
          <w:tcPr>
            <w:tcW w:w="1982" w:type="dxa"/>
            <w:gridSpan w:val="2"/>
          </w:tcPr>
          <w:p w14:paraId="44434EBB" w14:textId="34973BCC" w:rsidR="00362FC7" w:rsidRPr="00C44004" w:rsidRDefault="008B3ED1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Inverted commas </w:t>
            </w:r>
          </w:p>
        </w:tc>
        <w:tc>
          <w:tcPr>
            <w:tcW w:w="2127" w:type="dxa"/>
          </w:tcPr>
          <w:p w14:paraId="653034CC" w14:textId="08D9A055" w:rsidR="00362FC7" w:rsidRPr="00C44004" w:rsidRDefault="0099443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Inverted commas </w:t>
            </w:r>
          </w:p>
        </w:tc>
        <w:tc>
          <w:tcPr>
            <w:tcW w:w="2697" w:type="dxa"/>
            <w:shd w:val="clear" w:color="auto" w:fill="auto"/>
          </w:tcPr>
          <w:p w14:paraId="05666049" w14:textId="30AC61CA" w:rsidR="00362FC7" w:rsidRPr="00AA7E03" w:rsidRDefault="00EF64A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Commas in a list </w:t>
            </w:r>
          </w:p>
        </w:tc>
        <w:tc>
          <w:tcPr>
            <w:tcW w:w="2268" w:type="dxa"/>
            <w:shd w:val="clear" w:color="auto" w:fill="auto"/>
          </w:tcPr>
          <w:p w14:paraId="438892C2" w14:textId="3C9C7A15" w:rsidR="00362FC7" w:rsidRPr="00221E9D" w:rsidRDefault="00DD5E86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Fronted adverbials</w:t>
            </w:r>
          </w:p>
        </w:tc>
        <w:tc>
          <w:tcPr>
            <w:tcW w:w="2552" w:type="dxa"/>
          </w:tcPr>
          <w:p w14:paraId="6972E5D4" w14:textId="52756171" w:rsidR="00362FC7" w:rsidRPr="00221E9D" w:rsidRDefault="00DD5E86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 or an</w:t>
            </w:r>
          </w:p>
        </w:tc>
        <w:tc>
          <w:tcPr>
            <w:tcW w:w="2835" w:type="dxa"/>
          </w:tcPr>
          <w:p w14:paraId="77E7EF8C" w14:textId="396C78B8" w:rsidR="00362FC7" w:rsidRPr="00221E9D" w:rsidRDefault="00DD5E86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Prepositions</w:t>
            </w:r>
          </w:p>
        </w:tc>
      </w:tr>
      <w:tr w:rsidR="00362FC7" w:rsidRPr="00335516" w14:paraId="31E692CD" w14:textId="77777777" w:rsidTr="228D9C70">
        <w:trPr>
          <w:trHeight w:val="510"/>
        </w:trPr>
        <w:tc>
          <w:tcPr>
            <w:tcW w:w="1836" w:type="dxa"/>
            <w:shd w:val="clear" w:color="auto" w:fill="FF7C80"/>
          </w:tcPr>
          <w:p w14:paraId="3F8BD9C0" w14:textId="6C511221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Spelling</w:t>
            </w:r>
          </w:p>
        </w:tc>
        <w:tc>
          <w:tcPr>
            <w:tcW w:w="1982" w:type="dxa"/>
            <w:gridSpan w:val="2"/>
          </w:tcPr>
          <w:p w14:paraId="732D82E6" w14:textId="07ADEFF3" w:rsidR="00362FC7" w:rsidRPr="00913584" w:rsidRDefault="00DA441B" w:rsidP="00D9597C">
            <w:pPr>
              <w:rPr>
                <w:rFonts w:ascii="Sassoon Infant Std" w:hAnsi="Sassoon Infant Std" w:cs="CenturyGothic"/>
                <w:sz w:val="18"/>
                <w:szCs w:val="18"/>
              </w:rPr>
            </w:pPr>
            <w:r>
              <w:rPr>
                <w:rFonts w:ascii="Sassoon Infant Std" w:hAnsi="Sassoon Infant Std" w:cs="CenturyGothic"/>
                <w:sz w:val="18"/>
                <w:szCs w:val="18"/>
              </w:rPr>
              <w:t>/s/ spelt &lt;c&gt;</w:t>
            </w:r>
          </w:p>
        </w:tc>
        <w:tc>
          <w:tcPr>
            <w:tcW w:w="2127" w:type="dxa"/>
          </w:tcPr>
          <w:p w14:paraId="34039DD4" w14:textId="19D32CEF" w:rsidR="00362FC7" w:rsidRPr="00913584" w:rsidRDefault="00B5725C" w:rsidP="00D9597C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>
              <w:rPr>
                <w:rFonts w:ascii="Sassoon Infant Std" w:hAnsi="Sassoon Infant Std" w:cs="CenturyGothic-Bold"/>
                <w:sz w:val="18"/>
                <w:szCs w:val="18"/>
              </w:rPr>
              <w:t>/s/ spelt &lt;</w:t>
            </w:r>
            <w:proofErr w:type="spellStart"/>
            <w:r>
              <w:rPr>
                <w:rFonts w:ascii="Sassoon Infant Std" w:hAnsi="Sassoon Infant Std" w:cs="CenturyGothic-Bold"/>
                <w:sz w:val="18"/>
                <w:szCs w:val="18"/>
              </w:rPr>
              <w:t>ce</w:t>
            </w:r>
            <w:proofErr w:type="spellEnd"/>
            <w:r>
              <w:rPr>
                <w:rFonts w:ascii="Sassoon Infant Std" w:hAnsi="Sassoon Infant Std" w:cs="CenturyGothic-Bold"/>
                <w:sz w:val="18"/>
                <w:szCs w:val="18"/>
              </w:rPr>
              <w:t>&gt; or &lt;</w:t>
            </w:r>
            <w:proofErr w:type="spellStart"/>
            <w:r>
              <w:rPr>
                <w:rFonts w:ascii="Sassoon Infant Std" w:hAnsi="Sassoon Infant Std" w:cs="CenturyGothic-Bold"/>
                <w:sz w:val="18"/>
                <w:szCs w:val="18"/>
              </w:rPr>
              <w:t>ze</w:t>
            </w:r>
            <w:proofErr w:type="spellEnd"/>
            <w:r>
              <w:rPr>
                <w:rFonts w:ascii="Sassoon Infant Std" w:hAnsi="Sassoon Infant Std" w:cs="CenturyGothic-Bold"/>
                <w:sz w:val="18"/>
                <w:szCs w:val="18"/>
              </w:rPr>
              <w:t>&gt;</w:t>
            </w:r>
          </w:p>
        </w:tc>
        <w:tc>
          <w:tcPr>
            <w:tcW w:w="2697" w:type="dxa"/>
            <w:shd w:val="clear" w:color="auto" w:fill="auto"/>
          </w:tcPr>
          <w:p w14:paraId="09CA93A1" w14:textId="0BC0CA7D" w:rsidR="00362FC7" w:rsidRPr="00913584" w:rsidRDefault="00362C3B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/m/ spelt &lt;mb&gt; or &lt;</w:t>
            </w:r>
            <w:proofErr w:type="spellStart"/>
            <w:r>
              <w:rPr>
                <w:rFonts w:ascii="Sassoon Infant Std" w:hAnsi="Sassoon Infant Std" w:cstheme="majorHAnsi"/>
                <w:sz w:val="18"/>
                <w:szCs w:val="18"/>
              </w:rPr>
              <w:t>mn</w:t>
            </w:r>
            <w:proofErr w:type="spellEnd"/>
            <w:r>
              <w:rPr>
                <w:rFonts w:ascii="Sassoon Infant Std" w:hAnsi="Sassoon Infant Std" w:cstheme="majorHAnsi"/>
                <w:sz w:val="18"/>
                <w:szCs w:val="18"/>
              </w:rPr>
              <w:t>&gt;</w:t>
            </w:r>
          </w:p>
        </w:tc>
        <w:tc>
          <w:tcPr>
            <w:tcW w:w="2268" w:type="dxa"/>
            <w:shd w:val="clear" w:color="auto" w:fill="auto"/>
          </w:tcPr>
          <w:p w14:paraId="3B8E3126" w14:textId="71B63C7D" w:rsidR="00362FC7" w:rsidRPr="00221E9D" w:rsidRDefault="005D27BE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 w:rsidRPr="00221E9D">
              <w:rPr>
                <w:rFonts w:ascii="Sassoon Infant Std" w:hAnsi="Sassoon Infant Std" w:cstheme="majorHAnsi"/>
                <w:sz w:val="18"/>
                <w:szCs w:val="18"/>
              </w:rPr>
              <w:t>/n/ spelt &lt;</w:t>
            </w:r>
            <w:proofErr w:type="spellStart"/>
            <w:r w:rsidRPr="00221E9D">
              <w:rPr>
                <w:rFonts w:ascii="Sassoon Infant Std" w:hAnsi="Sassoon Infant Std" w:cstheme="majorHAnsi"/>
                <w:sz w:val="18"/>
                <w:szCs w:val="18"/>
              </w:rPr>
              <w:t>kn</w:t>
            </w:r>
            <w:proofErr w:type="spellEnd"/>
            <w:r w:rsidRPr="00221E9D">
              <w:rPr>
                <w:rFonts w:ascii="Sassoon Infant Std" w:hAnsi="Sassoon Infant Std" w:cstheme="majorHAnsi"/>
                <w:sz w:val="18"/>
                <w:szCs w:val="18"/>
              </w:rPr>
              <w:t>&gt; or &lt;</w:t>
            </w:r>
            <w:proofErr w:type="spellStart"/>
            <w:r w:rsidRPr="00221E9D">
              <w:rPr>
                <w:rFonts w:ascii="Sassoon Infant Std" w:hAnsi="Sassoon Infant Std" w:cstheme="majorHAnsi"/>
                <w:sz w:val="18"/>
                <w:szCs w:val="18"/>
              </w:rPr>
              <w:t>gn</w:t>
            </w:r>
            <w:proofErr w:type="spellEnd"/>
            <w:r w:rsidRPr="00221E9D">
              <w:rPr>
                <w:rFonts w:ascii="Sassoon Infant Std" w:hAnsi="Sassoon Infant Std" w:cstheme="majorHAnsi"/>
                <w:sz w:val="18"/>
                <w:szCs w:val="18"/>
              </w:rPr>
              <w:t>&gt;</w:t>
            </w:r>
          </w:p>
        </w:tc>
        <w:tc>
          <w:tcPr>
            <w:tcW w:w="2552" w:type="dxa"/>
          </w:tcPr>
          <w:p w14:paraId="59005858" w14:textId="494C00D3" w:rsidR="00362FC7" w:rsidRPr="00221E9D" w:rsidRDefault="004B5CAF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 w:rsidRPr="00221E9D">
              <w:rPr>
                <w:rFonts w:ascii="Sassoon Infant Std" w:hAnsi="Sassoon Infant Std" w:cstheme="majorHAnsi"/>
                <w:sz w:val="18"/>
                <w:szCs w:val="18"/>
              </w:rPr>
              <w:t>/ul/ spelt &lt;le&gt;</w:t>
            </w:r>
          </w:p>
        </w:tc>
        <w:tc>
          <w:tcPr>
            <w:tcW w:w="2835" w:type="dxa"/>
          </w:tcPr>
          <w:p w14:paraId="7D4A0421" w14:textId="0A66373B" w:rsidR="00362FC7" w:rsidRPr="00221E9D" w:rsidRDefault="00537864" w:rsidP="00913584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 w:rsidRPr="00221E9D">
              <w:rPr>
                <w:rFonts w:ascii="Sassoon Infant Std" w:hAnsi="Sassoon Infant Std" w:cs="CenturyGothic-Bold"/>
                <w:sz w:val="18"/>
                <w:szCs w:val="18"/>
              </w:rPr>
              <w:t>Words ending in &lt;al&gt; &lt;</w:t>
            </w:r>
            <w:proofErr w:type="spellStart"/>
            <w:r w:rsidRPr="00221E9D">
              <w:rPr>
                <w:rFonts w:ascii="Sassoon Infant Std" w:hAnsi="Sassoon Infant Std" w:cs="CenturyGothic-Bold"/>
                <w:sz w:val="18"/>
                <w:szCs w:val="18"/>
              </w:rPr>
              <w:t>el</w:t>
            </w:r>
            <w:proofErr w:type="spellEnd"/>
            <w:r w:rsidRPr="00221E9D">
              <w:rPr>
                <w:rFonts w:ascii="Sassoon Infant Std" w:hAnsi="Sassoon Infant Std" w:cs="CenturyGothic-Bold"/>
                <w:sz w:val="18"/>
                <w:szCs w:val="18"/>
              </w:rPr>
              <w:t>&gt; &lt;il&gt; &lt;</w:t>
            </w:r>
            <w:proofErr w:type="spellStart"/>
            <w:r w:rsidRPr="00221E9D">
              <w:rPr>
                <w:rFonts w:ascii="Sassoon Infant Std" w:hAnsi="Sassoon Infant Std" w:cs="CenturyGothic-Bold"/>
                <w:sz w:val="18"/>
                <w:szCs w:val="18"/>
              </w:rPr>
              <w:t>ol</w:t>
            </w:r>
            <w:proofErr w:type="spellEnd"/>
            <w:r w:rsidRPr="00221E9D">
              <w:rPr>
                <w:rFonts w:ascii="Sassoon Infant Std" w:hAnsi="Sassoon Infant Std" w:cs="CenturyGothic-Bold"/>
                <w:sz w:val="18"/>
                <w:szCs w:val="18"/>
              </w:rPr>
              <w:t>&gt;</w:t>
            </w:r>
          </w:p>
        </w:tc>
      </w:tr>
      <w:tr w:rsidR="00362FC7" w:rsidRPr="00335516" w14:paraId="05EC2B66" w14:textId="77777777" w:rsidTr="228D9C70">
        <w:trPr>
          <w:trHeight w:val="255"/>
        </w:trPr>
        <w:tc>
          <w:tcPr>
            <w:tcW w:w="1836" w:type="dxa"/>
            <w:shd w:val="clear" w:color="auto" w:fill="C0E399"/>
          </w:tcPr>
          <w:p w14:paraId="7642FD43" w14:textId="2C15B1E8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Maths </w:t>
            </w:r>
          </w:p>
        </w:tc>
        <w:tc>
          <w:tcPr>
            <w:tcW w:w="1982" w:type="dxa"/>
            <w:gridSpan w:val="2"/>
          </w:tcPr>
          <w:p w14:paraId="070E66D1" w14:textId="2B96C2A6" w:rsidR="00362FC7" w:rsidRDefault="004D474E" w:rsidP="00B478B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Multiplication and division B</w:t>
            </w:r>
            <w:r w:rsidR="001A3B4F">
              <w:rPr>
                <w:rFonts w:ascii="Sassoon Infant Std" w:hAnsi="Sassoon Infant Std"/>
                <w:sz w:val="18"/>
                <w:szCs w:val="18"/>
              </w:rPr>
              <w:t>:</w:t>
            </w:r>
          </w:p>
          <w:p w14:paraId="6605612D" w14:textId="77777777" w:rsidR="004D474E" w:rsidRDefault="004D474E" w:rsidP="00B478B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Multiples of 10</w:t>
            </w:r>
          </w:p>
          <w:p w14:paraId="552CFB4F" w14:textId="77777777" w:rsidR="004D474E" w:rsidRDefault="004D474E" w:rsidP="00B478B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Related calculations</w:t>
            </w:r>
          </w:p>
          <w:p w14:paraId="3C20A6EF" w14:textId="77777777" w:rsidR="004D474E" w:rsidRDefault="004D474E" w:rsidP="00B478B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Reasoning</w:t>
            </w:r>
          </w:p>
          <w:p w14:paraId="02FAEE27" w14:textId="57B918D7" w:rsidR="004D474E" w:rsidRPr="00C44004" w:rsidRDefault="004D474E" w:rsidP="00B478B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Multiply a 2 digit by 1 digit, no exchange</w:t>
            </w:r>
          </w:p>
        </w:tc>
        <w:tc>
          <w:tcPr>
            <w:tcW w:w="2127" w:type="dxa"/>
          </w:tcPr>
          <w:p w14:paraId="1990B27B" w14:textId="216B4730" w:rsidR="004D474E" w:rsidRDefault="004D474E" w:rsidP="004D474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Multiplication and division B</w:t>
            </w:r>
            <w:r w:rsidR="001A3B4F">
              <w:rPr>
                <w:rFonts w:ascii="Sassoon Infant Std" w:hAnsi="Sassoon Infant Std"/>
                <w:sz w:val="18"/>
                <w:szCs w:val="18"/>
              </w:rPr>
              <w:t>:</w:t>
            </w:r>
          </w:p>
          <w:p w14:paraId="441BA75A" w14:textId="77777777" w:rsidR="00362FC7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Multiply a 2 by 1 digit with exchange</w:t>
            </w:r>
          </w:p>
          <w:p w14:paraId="62407E89" w14:textId="77777777" w:rsidR="004D474E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link multiplication and division</w:t>
            </w:r>
          </w:p>
          <w:p w14:paraId="6F8EF68D" w14:textId="3BFDA70A" w:rsidR="004D474E" w:rsidRPr="00913584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divide a 2 digit by 1 digit no exchange</w:t>
            </w:r>
          </w:p>
        </w:tc>
        <w:tc>
          <w:tcPr>
            <w:tcW w:w="2697" w:type="dxa"/>
            <w:shd w:val="clear" w:color="auto" w:fill="auto"/>
          </w:tcPr>
          <w:p w14:paraId="0CFE03F3" w14:textId="0EEC7C5A" w:rsidR="004D474E" w:rsidRDefault="004D474E" w:rsidP="004D474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Multiplication and division B</w:t>
            </w:r>
            <w:r w:rsidR="001A3B4F">
              <w:rPr>
                <w:rFonts w:ascii="Sassoon Infant Std" w:hAnsi="Sassoon Infant Std"/>
                <w:sz w:val="18"/>
                <w:szCs w:val="18"/>
              </w:rPr>
              <w:t>:</w:t>
            </w:r>
          </w:p>
          <w:p w14:paraId="7C335444" w14:textId="77777777" w:rsidR="00362FC7" w:rsidRDefault="004D474E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divide a 2 digit by 1 digit – flexible partitioning</w:t>
            </w:r>
          </w:p>
          <w:p w14:paraId="1ACE8A4E" w14:textId="77777777" w:rsidR="004D474E" w:rsidRDefault="004D474E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remainders</w:t>
            </w:r>
          </w:p>
          <w:p w14:paraId="1C2DC41E" w14:textId="77777777" w:rsidR="004D474E" w:rsidRDefault="004D474E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scaling</w:t>
            </w:r>
          </w:p>
          <w:p w14:paraId="5A957BC1" w14:textId="787F2257" w:rsidR="004D474E" w:rsidRPr="00FD2FB9" w:rsidRDefault="004D474E" w:rsidP="00D9597C">
            <w:pPr>
              <w:rPr>
                <w:rFonts w:ascii="Sassoon Infant Std" w:hAnsi="Sassoon Infant Std"/>
                <w:sz w:val="16"/>
                <w:szCs w:val="18"/>
              </w:rPr>
            </w:pPr>
            <w:r>
              <w:rPr>
                <w:rFonts w:ascii="Sassoon Infant Std" w:hAnsi="Sassoon Infant Std"/>
                <w:sz w:val="16"/>
                <w:szCs w:val="18"/>
              </w:rPr>
              <w:t>how many ways</w:t>
            </w:r>
          </w:p>
        </w:tc>
        <w:tc>
          <w:tcPr>
            <w:tcW w:w="2268" w:type="dxa"/>
            <w:shd w:val="clear" w:color="auto" w:fill="auto"/>
          </w:tcPr>
          <w:p w14:paraId="6F9CC15D" w14:textId="1883AF65" w:rsidR="00362FC7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Length and perimeter</w:t>
            </w:r>
            <w:r w:rsidR="001A3B4F">
              <w:rPr>
                <w:rFonts w:ascii="Sassoon Infant Std" w:hAnsi="Sassoon Infant Std"/>
                <w:sz w:val="18"/>
                <w:szCs w:val="18"/>
              </w:rPr>
              <w:t>:</w:t>
            </w:r>
          </w:p>
          <w:p w14:paraId="18658896" w14:textId="77777777" w:rsidR="004D474E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measure in m and cm</w:t>
            </w:r>
          </w:p>
          <w:p w14:paraId="43FEC3CA" w14:textId="77777777" w:rsidR="004D474E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measure in mm</w:t>
            </w:r>
          </w:p>
          <w:p w14:paraId="64C7406B" w14:textId="77777777" w:rsidR="004D474E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measure in cm and mm</w:t>
            </w:r>
          </w:p>
          <w:p w14:paraId="33B987AF" w14:textId="08529FC0" w:rsidR="004D474E" w:rsidRPr="00221E9D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5FB5F71B" w14:textId="6D7ABBCE" w:rsidR="00362FC7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Length and perimeter</w:t>
            </w:r>
            <w:r w:rsidR="001A3B4F">
              <w:rPr>
                <w:rFonts w:ascii="Sassoon Infant Std" w:hAnsi="Sassoon Infant Std"/>
                <w:sz w:val="18"/>
                <w:szCs w:val="18"/>
              </w:rPr>
              <w:t>: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38150998" w14:textId="77777777" w:rsidR="004D474E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equivalent lengths</w:t>
            </w:r>
          </w:p>
          <w:p w14:paraId="5EA92B30" w14:textId="77777777" w:rsidR="004D474E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comparing length</w:t>
            </w:r>
          </w:p>
          <w:p w14:paraId="54C32510" w14:textId="77777777" w:rsidR="004D474E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add length</w:t>
            </w:r>
          </w:p>
          <w:p w14:paraId="6F9725FA" w14:textId="3FE87B29" w:rsidR="004D474E" w:rsidRPr="00221E9D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subtract length</w:t>
            </w:r>
          </w:p>
        </w:tc>
        <w:tc>
          <w:tcPr>
            <w:tcW w:w="2835" w:type="dxa"/>
          </w:tcPr>
          <w:p w14:paraId="79896432" w14:textId="0D0E024B" w:rsidR="00362FC7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Length and perimeter</w:t>
            </w:r>
            <w:r w:rsidR="001A3B4F">
              <w:rPr>
                <w:rFonts w:ascii="Sassoon Infant Std" w:hAnsi="Sassoon Infant Std"/>
                <w:sz w:val="18"/>
                <w:szCs w:val="18"/>
              </w:rPr>
              <w:t>:</w:t>
            </w:r>
          </w:p>
          <w:p w14:paraId="085F3DE1" w14:textId="77777777" w:rsidR="004D474E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What is perimeter?</w:t>
            </w:r>
          </w:p>
          <w:p w14:paraId="533D20FF" w14:textId="6BB2D51D" w:rsidR="004D474E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measure perimeter</w:t>
            </w:r>
          </w:p>
          <w:p w14:paraId="1498ED1F" w14:textId="6F0DBA26" w:rsidR="004D474E" w:rsidRPr="00221E9D" w:rsidRDefault="004D474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calculate perimeter</w:t>
            </w:r>
          </w:p>
        </w:tc>
      </w:tr>
      <w:tr w:rsidR="00362FC7" w:rsidRPr="00335516" w14:paraId="24ED1449" w14:textId="77777777" w:rsidTr="228D9C70">
        <w:trPr>
          <w:trHeight w:val="257"/>
        </w:trPr>
        <w:tc>
          <w:tcPr>
            <w:tcW w:w="1836" w:type="dxa"/>
            <w:shd w:val="clear" w:color="auto" w:fill="FFFF99"/>
          </w:tcPr>
          <w:p w14:paraId="352DC791" w14:textId="36EF0736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Science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1982" w:type="dxa"/>
            <w:gridSpan w:val="2"/>
          </w:tcPr>
          <w:p w14:paraId="724F41DF" w14:textId="77777777" w:rsidR="00362FC7" w:rsidRDefault="006A51F9" w:rsidP="00A12F7A">
            <w:pPr>
              <w:jc w:val="both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Magnets:</w:t>
            </w:r>
          </w:p>
          <w:p w14:paraId="384DDE3E" w14:textId="20BD6D3F" w:rsidR="006A51F9" w:rsidRPr="00C44004" w:rsidRDefault="00862BBD" w:rsidP="00A12F7A">
            <w:pPr>
              <w:jc w:val="both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learn key vocabulary </w:t>
            </w:r>
          </w:p>
        </w:tc>
        <w:tc>
          <w:tcPr>
            <w:tcW w:w="2127" w:type="dxa"/>
          </w:tcPr>
          <w:p w14:paraId="1E53BED3" w14:textId="1724F0F6" w:rsidR="00362FC7" w:rsidRPr="00C44004" w:rsidRDefault="00862BBD" w:rsidP="00A12F7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Magnets:</w:t>
            </w:r>
            <w:r w:rsidR="003E4A0F">
              <w:rPr>
                <w:rFonts w:ascii="Sassoon Infant Std" w:hAnsi="Sassoon Infant Std"/>
                <w:sz w:val="18"/>
                <w:szCs w:val="18"/>
              </w:rPr>
              <w:br/>
              <w:t>To compare magnetic and non-magnetic materials</w:t>
            </w:r>
          </w:p>
        </w:tc>
        <w:tc>
          <w:tcPr>
            <w:tcW w:w="2697" w:type="dxa"/>
            <w:shd w:val="clear" w:color="auto" w:fill="auto"/>
          </w:tcPr>
          <w:p w14:paraId="59AC844F" w14:textId="77777777" w:rsidR="00362FC7" w:rsidRDefault="003E4A0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Magnets:</w:t>
            </w:r>
          </w:p>
          <w:p w14:paraId="0DCC7760" w14:textId="4D5E68D5" w:rsidR="003E4A0F" w:rsidRPr="00335516" w:rsidRDefault="00D24251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investigate the strength of magnets </w:t>
            </w:r>
          </w:p>
        </w:tc>
        <w:tc>
          <w:tcPr>
            <w:tcW w:w="2268" w:type="dxa"/>
            <w:shd w:val="clear" w:color="auto" w:fill="auto"/>
          </w:tcPr>
          <w:p w14:paraId="549CE260" w14:textId="77777777" w:rsidR="00362FC7" w:rsidRPr="00221E9D" w:rsidRDefault="00D24251" w:rsidP="00A12F7A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>Magnets:</w:t>
            </w:r>
          </w:p>
          <w:p w14:paraId="780C65BA" w14:textId="57B604E5" w:rsidR="00D24251" w:rsidRPr="00221E9D" w:rsidRDefault="00246D75" w:rsidP="00A12F7A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 xml:space="preserve">To understand how a magnet’s strength can be affected </w:t>
            </w:r>
          </w:p>
        </w:tc>
        <w:tc>
          <w:tcPr>
            <w:tcW w:w="2552" w:type="dxa"/>
          </w:tcPr>
          <w:p w14:paraId="7740E5DD" w14:textId="77777777" w:rsidR="00362FC7" w:rsidRPr="00221E9D" w:rsidRDefault="00246D75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>Magnets:</w:t>
            </w:r>
          </w:p>
          <w:p w14:paraId="0EA79832" w14:textId="389538E3" w:rsidR="00246D75" w:rsidRPr="00221E9D" w:rsidRDefault="00222B72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 xml:space="preserve">To use magnets in a game </w:t>
            </w:r>
          </w:p>
        </w:tc>
        <w:tc>
          <w:tcPr>
            <w:tcW w:w="2835" w:type="dxa"/>
          </w:tcPr>
          <w:p w14:paraId="4E8660F3" w14:textId="02507B20" w:rsidR="00362FC7" w:rsidRPr="00221E9D" w:rsidRDefault="00362FC7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362FC7" w:rsidRPr="00335516" w14:paraId="5EA62C39" w14:textId="77777777" w:rsidTr="228D9C70">
        <w:trPr>
          <w:trHeight w:val="257"/>
        </w:trPr>
        <w:tc>
          <w:tcPr>
            <w:tcW w:w="1836" w:type="dxa"/>
            <w:shd w:val="clear" w:color="auto" w:fill="FFDE75"/>
          </w:tcPr>
          <w:p w14:paraId="1DEF649F" w14:textId="77777777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Driver 1</w:t>
            </w:r>
          </w:p>
          <w:p w14:paraId="2B490339" w14:textId="402A98CC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1982" w:type="dxa"/>
            <w:gridSpan w:val="2"/>
          </w:tcPr>
          <w:p w14:paraId="5B816FBF" w14:textId="77777777" w:rsidR="00362FC7" w:rsidRDefault="00517BB4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</w:t>
            </w:r>
          </w:p>
          <w:p w14:paraId="39BB97BA" w14:textId="77777777" w:rsidR="00517BB4" w:rsidRDefault="00517BB4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learn about Andy Warhol</w:t>
            </w:r>
          </w:p>
          <w:p w14:paraId="7F89F8AB" w14:textId="77777777" w:rsidR="00BD4220" w:rsidRDefault="00BD4220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B0D6F69" w14:textId="6B15AC2F" w:rsidR="00BD4220" w:rsidRPr="00C44004" w:rsidRDefault="00BD4220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learn sketching techniques and begin to learn complementary colours</w:t>
            </w:r>
          </w:p>
        </w:tc>
        <w:tc>
          <w:tcPr>
            <w:tcW w:w="2127" w:type="dxa"/>
          </w:tcPr>
          <w:p w14:paraId="7D56A06D" w14:textId="77777777" w:rsidR="00362FC7" w:rsidRDefault="000205E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</w:t>
            </w:r>
          </w:p>
          <w:p w14:paraId="3D77D07C" w14:textId="07B4BA56" w:rsidR="000205E3" w:rsidRPr="00C44004" w:rsidRDefault="000205E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create tertiary colours </w:t>
            </w:r>
          </w:p>
        </w:tc>
        <w:tc>
          <w:tcPr>
            <w:tcW w:w="2697" w:type="dxa"/>
            <w:shd w:val="clear" w:color="auto" w:fill="auto"/>
          </w:tcPr>
          <w:p w14:paraId="7D1E4F59" w14:textId="77777777" w:rsidR="00362FC7" w:rsidRDefault="004331D4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</w:t>
            </w:r>
          </w:p>
          <w:p w14:paraId="3885E782" w14:textId="7652C2D1" w:rsidR="004331D4" w:rsidRPr="00335516" w:rsidRDefault="004331D4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 can create a print and repeat the image </w:t>
            </w:r>
          </w:p>
        </w:tc>
        <w:tc>
          <w:tcPr>
            <w:tcW w:w="2268" w:type="dxa"/>
            <w:shd w:val="clear" w:color="auto" w:fill="auto"/>
          </w:tcPr>
          <w:p w14:paraId="195369A8" w14:textId="77777777" w:rsidR="00362FC7" w:rsidRPr="00221E9D" w:rsidRDefault="001F17D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>Art</w:t>
            </w:r>
          </w:p>
          <w:p w14:paraId="040F447E" w14:textId="6A58FD90" w:rsidR="001F17DB" w:rsidRPr="00221E9D" w:rsidRDefault="001F17D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 xml:space="preserve">To create a piece of pop art using complementary colours </w:t>
            </w:r>
          </w:p>
        </w:tc>
        <w:tc>
          <w:tcPr>
            <w:tcW w:w="2552" w:type="dxa"/>
          </w:tcPr>
          <w:p w14:paraId="7EE0C245" w14:textId="77777777" w:rsidR="00362FC7" w:rsidRPr="00221E9D" w:rsidRDefault="00AF3622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 xml:space="preserve">Art: </w:t>
            </w:r>
          </w:p>
          <w:p w14:paraId="58C33637" w14:textId="186B6D47" w:rsidR="00AF3622" w:rsidRPr="00221E9D" w:rsidRDefault="00AF3622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 xml:space="preserve">I can create a relief print </w:t>
            </w:r>
          </w:p>
        </w:tc>
        <w:tc>
          <w:tcPr>
            <w:tcW w:w="2835" w:type="dxa"/>
          </w:tcPr>
          <w:p w14:paraId="57C1E106" w14:textId="77777777" w:rsidR="00362FC7" w:rsidRPr="00221E9D" w:rsidRDefault="00C37DC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 xml:space="preserve">Art: </w:t>
            </w:r>
          </w:p>
          <w:p w14:paraId="5403CEC5" w14:textId="7EC53C06" w:rsidR="00C37DCB" w:rsidRPr="00221E9D" w:rsidRDefault="00C37DC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 xml:space="preserve">To create a multi-coloured print </w:t>
            </w:r>
          </w:p>
        </w:tc>
      </w:tr>
      <w:tr w:rsidR="00362FC7" w:rsidRPr="00335516" w14:paraId="24CA9050" w14:textId="77777777" w:rsidTr="228D9C70">
        <w:trPr>
          <w:trHeight w:val="268"/>
        </w:trPr>
        <w:tc>
          <w:tcPr>
            <w:tcW w:w="1836" w:type="dxa"/>
            <w:shd w:val="clear" w:color="auto" w:fill="6DFFAF"/>
          </w:tcPr>
          <w:p w14:paraId="6881E0AF" w14:textId="6069E60D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PSHE</w:t>
            </w:r>
          </w:p>
        </w:tc>
        <w:tc>
          <w:tcPr>
            <w:tcW w:w="1982" w:type="dxa"/>
            <w:gridSpan w:val="2"/>
          </w:tcPr>
          <w:p w14:paraId="3B05F52B" w14:textId="41FAC73A" w:rsidR="00362FC7" w:rsidRDefault="001A5691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Resilience 3S</w:t>
            </w:r>
          </w:p>
          <w:p w14:paraId="11D9EB9A" w14:textId="62C91777" w:rsidR="001A5691" w:rsidRDefault="001A5691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MHST Friendships 3M</w:t>
            </w:r>
          </w:p>
          <w:p w14:paraId="59958758" w14:textId="22C59F91" w:rsidR="005D38AB" w:rsidRPr="00C44004" w:rsidRDefault="005D38AB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2127" w:type="dxa"/>
          </w:tcPr>
          <w:p w14:paraId="161C9FE7" w14:textId="727F4AE0" w:rsidR="0034066A" w:rsidRDefault="0034066A" w:rsidP="0034066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Resilience 3</w:t>
            </w:r>
            <w:r>
              <w:rPr>
                <w:rFonts w:ascii="Sassoon Infant Std" w:hAnsi="Sassoon Infant Std"/>
                <w:sz w:val="18"/>
                <w:szCs w:val="18"/>
              </w:rPr>
              <w:t>M</w:t>
            </w:r>
          </w:p>
          <w:p w14:paraId="632F1E82" w14:textId="78DC354F" w:rsidR="0034066A" w:rsidRDefault="0034066A" w:rsidP="0034066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MHST Friendships 3</w:t>
            </w:r>
            <w:r>
              <w:rPr>
                <w:rFonts w:ascii="Sassoon Infant Std" w:hAnsi="Sassoon Infant Std"/>
                <w:sz w:val="18"/>
                <w:szCs w:val="18"/>
              </w:rPr>
              <w:t>S</w:t>
            </w:r>
          </w:p>
          <w:p w14:paraId="587618C7" w14:textId="5482AD6B" w:rsidR="00362FC7" w:rsidRPr="003E1AB6" w:rsidRDefault="00362FC7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697" w:type="dxa"/>
            <w:shd w:val="clear" w:color="auto" w:fill="auto"/>
          </w:tcPr>
          <w:p w14:paraId="45A17404" w14:textId="3443C082" w:rsidR="00362FC7" w:rsidRPr="00335516" w:rsidRDefault="0034066A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5D38AB">
              <w:rPr>
                <w:rFonts w:ascii="Sassoon Infant Std" w:hAnsi="Sassoon Infant Std"/>
                <w:sz w:val="18"/>
                <w:szCs w:val="18"/>
              </w:rPr>
              <w:t>I know people that I can talk to if I feel worried or unsafe</w:t>
            </w:r>
          </w:p>
        </w:tc>
        <w:tc>
          <w:tcPr>
            <w:tcW w:w="2268" w:type="dxa"/>
            <w:shd w:val="clear" w:color="auto" w:fill="auto"/>
          </w:tcPr>
          <w:p w14:paraId="4C121E15" w14:textId="77777777" w:rsidR="00362FC7" w:rsidRPr="00221E9D" w:rsidRDefault="00774C78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t xml:space="preserve">Wellbeing Day: Aspirations </w:t>
            </w:r>
          </w:p>
          <w:p w14:paraId="2096A6CC" w14:textId="77777777" w:rsidR="00221E9D" w:rsidRDefault="00221E9D" w:rsidP="00221E9D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</w:pPr>
            <w:r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br/>
            </w:r>
            <w:r w:rsidRPr="00221E9D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can recognise stereotypes </w:t>
            </w:r>
            <w:r w:rsidRPr="00221E9D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lastRenderedPageBreak/>
              <w:t xml:space="preserve">and challenge them </w:t>
            </w:r>
            <w:r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Sassoon Infant Std" w:hAnsi="Sassoon Infant Std" w:cs="Arial"/>
                <w:color w:val="000099"/>
                <w:sz w:val="18"/>
                <w:szCs w:val="18"/>
              </w:rPr>
              <w:br/>
            </w:r>
            <w:r w:rsidRPr="00221E9D"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  <w:t xml:space="preserve">I can identify my own strengths and tell these to someone </w:t>
            </w:r>
            <w:r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  <w:br/>
            </w:r>
            <w:r w:rsidRPr="00221E9D"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  <w:t xml:space="preserve">I can explore stereotypes within different jobs </w:t>
            </w:r>
            <w:r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  <w:br/>
            </w:r>
          </w:p>
          <w:p w14:paraId="5DECA29B" w14:textId="76AF42B3" w:rsidR="00221E9D" w:rsidRPr="005F2424" w:rsidRDefault="00221E9D" w:rsidP="005F2424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221E9D"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  <w:t xml:space="preserve">I can explain what I would like to be when I am older and say why I would like that job </w:t>
            </w:r>
            <w:r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  <w:br/>
            </w:r>
            <w:r w:rsidRPr="00221E9D">
              <w:rPr>
                <w:rFonts w:ascii="Sassoon Infant Std" w:eastAsia="Times New Roman" w:hAnsi="Sassoon Infant Std" w:cs="Arial"/>
                <w:color w:val="000000" w:themeColor="text1"/>
                <w:sz w:val="18"/>
                <w:szCs w:val="18"/>
              </w:rPr>
              <w:t>I can begin to explore the qualities needed for the job I want to have in the future</w:t>
            </w:r>
          </w:p>
        </w:tc>
        <w:tc>
          <w:tcPr>
            <w:tcW w:w="2552" w:type="dxa"/>
          </w:tcPr>
          <w:p w14:paraId="008DBD8F" w14:textId="77777777" w:rsidR="00362FC7" w:rsidRPr="00EA0F11" w:rsidRDefault="000F07BE" w:rsidP="003D12F2">
            <w:pPr>
              <w:rPr>
                <w:rFonts w:ascii="Sassoon Infant Std" w:hAnsi="Sassoon Infant Std"/>
                <w:sz w:val="18"/>
                <w:szCs w:val="18"/>
              </w:rPr>
            </w:pPr>
            <w:r w:rsidRPr="00EA0F11">
              <w:rPr>
                <w:rFonts w:ascii="Sassoon Infant Std" w:hAnsi="Sassoon Infant Std"/>
                <w:sz w:val="18"/>
                <w:szCs w:val="18"/>
              </w:rPr>
              <w:lastRenderedPageBreak/>
              <w:t>Children’s Mental Health Awareness Week</w:t>
            </w:r>
          </w:p>
          <w:p w14:paraId="695EB566" w14:textId="03ABD8DB" w:rsidR="00EA0F11" w:rsidRPr="00EA0F11" w:rsidRDefault="00EA0F11" w:rsidP="00EA0F1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EA0F11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know what mental wellbeing </w:t>
            </w:r>
            <w:r w:rsidRPr="00EA0F11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lastRenderedPageBreak/>
              <w:t xml:space="preserve">and mental ill health mean and understand that many people experience mental ill health </w:t>
            </w:r>
          </w:p>
          <w:p w14:paraId="7161F593" w14:textId="6AE4A56B" w:rsidR="00EA0F11" w:rsidRPr="00EA0F11" w:rsidRDefault="00EA0F11" w:rsidP="00EA0F1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EA0F11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can list people that I can talk to if I struggle with my mental health </w:t>
            </w:r>
          </w:p>
          <w:p w14:paraId="5A26F663" w14:textId="3FB0E6A9" w:rsidR="000F07BE" w:rsidRPr="00EA0F11" w:rsidRDefault="000F07BE" w:rsidP="003D12F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10300EC" w14:textId="77777777" w:rsidR="00362FC7" w:rsidRPr="00221E9D" w:rsidRDefault="008B50BA" w:rsidP="003D12F2">
            <w:pPr>
              <w:rPr>
                <w:rFonts w:ascii="Sassoon Infant Std" w:hAnsi="Sassoon Infant Std"/>
                <w:sz w:val="18"/>
                <w:szCs w:val="18"/>
              </w:rPr>
            </w:pPr>
            <w:r w:rsidRPr="00221E9D">
              <w:rPr>
                <w:rFonts w:ascii="Sassoon Infant Std" w:hAnsi="Sassoon Infant Std"/>
                <w:sz w:val="18"/>
                <w:szCs w:val="18"/>
              </w:rPr>
              <w:lastRenderedPageBreak/>
              <w:t>Safer Internet Day</w:t>
            </w:r>
          </w:p>
          <w:p w14:paraId="22EC7F92" w14:textId="77777777" w:rsidR="00587B33" w:rsidRPr="00221E9D" w:rsidRDefault="00587B33" w:rsidP="00587B3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221E9D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 xml:space="preserve">I understand how to use the internet safely and can demonstrate </w:t>
            </w:r>
            <w:r w:rsidRPr="00221E9D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lastRenderedPageBreak/>
              <w:t xml:space="preserve">this (Safer Internet Day) </w:t>
            </w:r>
          </w:p>
          <w:p w14:paraId="3755CC4B" w14:textId="77777777" w:rsidR="00587B33" w:rsidRPr="00221E9D" w:rsidRDefault="00587B33" w:rsidP="00587B3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 w:rsidRPr="00221E9D"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t>I can demonstrate respect when communicating in written from online (Safer Internet Day)</w:t>
            </w:r>
          </w:p>
          <w:p w14:paraId="0BDEB427" w14:textId="33B4FF88" w:rsidR="00587B33" w:rsidRPr="00221E9D" w:rsidRDefault="00587B33" w:rsidP="00587B33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ED7D31" w:themeColor="accent2"/>
                <w:sz w:val="18"/>
                <w:szCs w:val="18"/>
              </w:rPr>
            </w:pPr>
            <w:r w:rsidRPr="00221E9D">
              <w:rPr>
                <w:rFonts w:ascii="Sassoon Infant Std" w:eastAsia="MS Mincho" w:hAnsi="Sassoon Infant Std" w:cs="Arial"/>
                <w:color w:val="000000" w:themeColor="text1"/>
                <w:sz w:val="18"/>
                <w:szCs w:val="18"/>
              </w:rPr>
              <w:t xml:space="preserve">I can describe and demonstrate safety rules when playing, working and communicating online (Safer Internet Day) </w:t>
            </w:r>
          </w:p>
          <w:p w14:paraId="23C72B41" w14:textId="3D506A18" w:rsidR="008B50BA" w:rsidRPr="00221E9D" w:rsidRDefault="008B50BA" w:rsidP="003D12F2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362FC7" w:rsidRPr="00335516" w14:paraId="01218D88" w14:textId="77777777" w:rsidTr="228D9C70">
        <w:trPr>
          <w:trHeight w:val="268"/>
        </w:trPr>
        <w:tc>
          <w:tcPr>
            <w:tcW w:w="1836" w:type="dxa"/>
            <w:shd w:val="clear" w:color="auto" w:fill="6DFFAF"/>
          </w:tcPr>
          <w:p w14:paraId="0389F2CD" w14:textId="0B953E23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lastRenderedPageBreak/>
              <w:t xml:space="preserve">RE: </w:t>
            </w:r>
          </w:p>
        </w:tc>
        <w:tc>
          <w:tcPr>
            <w:tcW w:w="1982" w:type="dxa"/>
            <w:gridSpan w:val="2"/>
          </w:tcPr>
          <w:p w14:paraId="5E344EC1" w14:textId="0A9B7F5B" w:rsidR="00362FC7" w:rsidRPr="00B9374D" w:rsidRDefault="6E23721C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228D9C70">
              <w:rPr>
                <w:rFonts w:ascii="Sassoon Infant Std" w:hAnsi="Sassoon Infant Std"/>
                <w:sz w:val="18"/>
                <w:szCs w:val="18"/>
              </w:rPr>
              <w:t xml:space="preserve">To learn about sacred places- </w:t>
            </w:r>
            <w:r w:rsidR="2B932736" w:rsidRPr="228D9C70">
              <w:rPr>
                <w:rFonts w:ascii="Sassoon Infant Std" w:hAnsi="Sassoon Infant Std"/>
                <w:sz w:val="18"/>
                <w:szCs w:val="18"/>
              </w:rPr>
              <w:t>Christian and Catholic church</w:t>
            </w:r>
          </w:p>
        </w:tc>
        <w:tc>
          <w:tcPr>
            <w:tcW w:w="2127" w:type="dxa"/>
          </w:tcPr>
          <w:p w14:paraId="17BE295E" w14:textId="68B890C4" w:rsidR="00362FC7" w:rsidRPr="00B9374D" w:rsidRDefault="6F2DB9C1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228D9C70">
              <w:rPr>
                <w:rFonts w:ascii="Sassoon Infant Std" w:hAnsi="Sassoon Infant Std"/>
                <w:sz w:val="18"/>
                <w:szCs w:val="18"/>
              </w:rPr>
              <w:t>To find out about Esther.</w:t>
            </w:r>
          </w:p>
        </w:tc>
        <w:tc>
          <w:tcPr>
            <w:tcW w:w="2697" w:type="dxa"/>
            <w:shd w:val="clear" w:color="auto" w:fill="auto"/>
          </w:tcPr>
          <w:p w14:paraId="7545BA29" w14:textId="1D569874" w:rsidR="00362FC7" w:rsidRPr="00B9374D" w:rsidRDefault="1414295B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228D9C70">
              <w:rPr>
                <w:rFonts w:ascii="Sassoon Infant Std" w:hAnsi="Sassoon Infant Std"/>
                <w:sz w:val="18"/>
                <w:szCs w:val="18"/>
              </w:rPr>
              <w:t>To know about sacred places- The mosque</w:t>
            </w:r>
          </w:p>
        </w:tc>
        <w:tc>
          <w:tcPr>
            <w:tcW w:w="2268" w:type="dxa"/>
            <w:shd w:val="clear" w:color="auto" w:fill="auto"/>
          </w:tcPr>
          <w:p w14:paraId="4DBA2859" w14:textId="566B7354" w:rsidR="00362FC7" w:rsidRPr="00B9374D" w:rsidRDefault="6F2DB9C1" w:rsidP="228D9C70">
            <w:pPr>
              <w:rPr>
                <w:rFonts w:ascii="Sassoon Infant Std" w:hAnsi="Sassoon Infant Std"/>
                <w:sz w:val="18"/>
                <w:szCs w:val="18"/>
              </w:rPr>
            </w:pPr>
            <w:r w:rsidRPr="228D9C70">
              <w:rPr>
                <w:rFonts w:ascii="Sassoon Infant Std" w:hAnsi="Sassoon Infant Std"/>
                <w:sz w:val="18"/>
                <w:szCs w:val="18"/>
              </w:rPr>
              <w:t>To know about Islam 5 pillars of prayer</w:t>
            </w:r>
          </w:p>
          <w:p w14:paraId="0F03ADE2" w14:textId="3DFBCEC7" w:rsidR="00362FC7" w:rsidRPr="00B9374D" w:rsidRDefault="00362FC7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A75E663" w14:textId="03A54741" w:rsidR="5412A8F3" w:rsidRDefault="5412A8F3" w:rsidP="228D9C70">
            <w:pPr>
              <w:rPr>
                <w:rFonts w:ascii="Sassoon Infant Std" w:hAnsi="Sassoon Infant Std"/>
                <w:sz w:val="18"/>
                <w:szCs w:val="18"/>
              </w:rPr>
            </w:pPr>
            <w:r w:rsidRPr="228D9C70">
              <w:rPr>
                <w:rFonts w:ascii="Sassoon Infant Std" w:hAnsi="Sassoon Infant Std"/>
                <w:sz w:val="18"/>
                <w:szCs w:val="18"/>
              </w:rPr>
              <w:t>To understand different prayer rituals - Islam</w:t>
            </w:r>
          </w:p>
          <w:p w14:paraId="315E2762" w14:textId="2F159A70" w:rsidR="228D9C70" w:rsidRDefault="228D9C70" w:rsidP="228D9C70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</w:tcPr>
          <w:p w14:paraId="7ABEE3F3" w14:textId="7C6E1BF7" w:rsidR="00362FC7" w:rsidRPr="00B9374D" w:rsidRDefault="71CDD0A0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228D9C70">
              <w:rPr>
                <w:rFonts w:ascii="Sassoon Infant Std" w:hAnsi="Sassoon Infant Std"/>
                <w:sz w:val="18"/>
                <w:szCs w:val="18"/>
              </w:rPr>
              <w:t>To visit a Mosque or have someone visit and talk about a mosque.</w:t>
            </w:r>
          </w:p>
        </w:tc>
      </w:tr>
      <w:tr w:rsidR="00362FC7" w:rsidRPr="00335516" w14:paraId="1244F266" w14:textId="77777777" w:rsidTr="228D9C70">
        <w:trPr>
          <w:trHeight w:val="908"/>
        </w:trPr>
        <w:tc>
          <w:tcPr>
            <w:tcW w:w="1836" w:type="dxa"/>
            <w:shd w:val="clear" w:color="auto" w:fill="BDD6EE" w:themeFill="accent1" w:themeFillTint="66"/>
          </w:tcPr>
          <w:p w14:paraId="0F4898C1" w14:textId="74AF7E82" w:rsidR="00362FC7" w:rsidRPr="00F56D9B" w:rsidRDefault="00362FC7" w:rsidP="00D9597C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Computing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1982" w:type="dxa"/>
            <w:gridSpan w:val="2"/>
          </w:tcPr>
          <w:p w14:paraId="6F18DD95" w14:textId="58EB62D2" w:rsidR="001A3B4F" w:rsidRPr="00C44004" w:rsidRDefault="001A3B4F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Programming A: Introduction to scratch</w:t>
            </w:r>
          </w:p>
        </w:tc>
        <w:tc>
          <w:tcPr>
            <w:tcW w:w="2127" w:type="dxa"/>
          </w:tcPr>
          <w:p w14:paraId="27F9832F" w14:textId="1C1FB965" w:rsidR="00362FC7" w:rsidRPr="00A6669C" w:rsidRDefault="001A3B4F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Programming A: Programming sprites</w:t>
            </w:r>
          </w:p>
        </w:tc>
        <w:tc>
          <w:tcPr>
            <w:tcW w:w="2697" w:type="dxa"/>
            <w:shd w:val="clear" w:color="auto" w:fill="auto"/>
          </w:tcPr>
          <w:p w14:paraId="2A2A64D6" w14:textId="145A6517" w:rsidR="00362FC7" w:rsidRPr="00F56D9B" w:rsidRDefault="001A3B4F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Programming A:           Sequences</w:t>
            </w:r>
          </w:p>
        </w:tc>
        <w:tc>
          <w:tcPr>
            <w:tcW w:w="2268" w:type="dxa"/>
            <w:shd w:val="clear" w:color="auto" w:fill="auto"/>
          </w:tcPr>
          <w:p w14:paraId="376B3983" w14:textId="42A0988D" w:rsidR="00362FC7" w:rsidRPr="00C44004" w:rsidRDefault="001A3B4F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Programming A:     Ordering commands</w:t>
            </w:r>
          </w:p>
        </w:tc>
        <w:tc>
          <w:tcPr>
            <w:tcW w:w="2552" w:type="dxa"/>
          </w:tcPr>
          <w:p w14:paraId="08CA505F" w14:textId="42A0988D" w:rsidR="7B2D44DE" w:rsidRDefault="7B2D44DE" w:rsidP="228D9C70">
            <w:pPr>
              <w:widowControl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 w:rsidRPr="228D9C70">
              <w:rPr>
                <w:rFonts w:ascii="Sassoon Infant Std" w:hAnsi="Sassoon Infant Std"/>
                <w:sz w:val="18"/>
                <w:szCs w:val="18"/>
              </w:rPr>
              <w:t>Programming A:     Ordering commands</w:t>
            </w:r>
          </w:p>
          <w:p w14:paraId="2BA5BD85" w14:textId="52656309" w:rsidR="228D9C70" w:rsidRDefault="228D9C70" w:rsidP="228D9C70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</w:tcPr>
          <w:p w14:paraId="1C9D262B" w14:textId="77777777" w:rsidR="00362FC7" w:rsidRDefault="001A3B4F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Programming A:                 Making an instrument</w:t>
            </w:r>
          </w:p>
          <w:p w14:paraId="7BDDF8B7" w14:textId="45F6FB12" w:rsidR="00DD5E86" w:rsidRPr="00C44004" w:rsidRDefault="00DD5E86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Safer internet day</w:t>
            </w:r>
          </w:p>
        </w:tc>
      </w:tr>
      <w:tr w:rsidR="00362FC7" w:rsidRPr="00335516" w14:paraId="3F4948FE" w14:textId="77777777" w:rsidTr="228D9C70">
        <w:trPr>
          <w:trHeight w:val="268"/>
        </w:trPr>
        <w:tc>
          <w:tcPr>
            <w:tcW w:w="1836" w:type="dxa"/>
            <w:shd w:val="clear" w:color="auto" w:fill="CBA9E5"/>
          </w:tcPr>
          <w:p w14:paraId="6B755143" w14:textId="77777777" w:rsidR="00362FC7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  <w:p w14:paraId="6AE5A189" w14:textId="1DA2414A" w:rsidR="00362FC7" w:rsidRPr="00EC7592" w:rsidRDefault="00362FC7" w:rsidP="00D9597C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1982" w:type="dxa"/>
            <w:gridSpan w:val="2"/>
          </w:tcPr>
          <w:p w14:paraId="2FF287B0" w14:textId="77777777" w:rsidR="00362FC7" w:rsidRDefault="00C23D5A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Gymnastics (Mr Fisher)</w:t>
            </w:r>
          </w:p>
          <w:p w14:paraId="0672F8D6" w14:textId="02B6F92E" w:rsidR="005F2424" w:rsidRPr="00C44004" w:rsidRDefault="005F242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3M </w:t>
            </w:r>
            <w:r w:rsidR="001E3B69">
              <w:rPr>
                <w:rFonts w:ascii="Sassoon Infant Std" w:hAnsi="Sassoon Infant Std"/>
                <w:sz w:val="18"/>
                <w:szCs w:val="18"/>
              </w:rPr>
              <w:t>Handball</w:t>
            </w:r>
          </w:p>
        </w:tc>
        <w:tc>
          <w:tcPr>
            <w:tcW w:w="2127" w:type="dxa"/>
          </w:tcPr>
          <w:p w14:paraId="3CFAFA3F" w14:textId="77777777" w:rsidR="00362FC7" w:rsidRDefault="00C23D5A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Gymnastics (Mr Fisher)</w:t>
            </w:r>
          </w:p>
          <w:p w14:paraId="03C0EB29" w14:textId="035F1157" w:rsidR="001E3B69" w:rsidRPr="00C44004" w:rsidRDefault="001E3B69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 Handball</w:t>
            </w:r>
          </w:p>
        </w:tc>
        <w:tc>
          <w:tcPr>
            <w:tcW w:w="2697" w:type="dxa"/>
            <w:shd w:val="clear" w:color="auto" w:fill="auto"/>
          </w:tcPr>
          <w:p w14:paraId="4AAE8D88" w14:textId="77777777" w:rsidR="00362FC7" w:rsidRDefault="00C23D5A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Gymnastics (Mr Fisher)</w:t>
            </w:r>
          </w:p>
          <w:p w14:paraId="1B0A26F7" w14:textId="25787C7D" w:rsidR="001E3B69" w:rsidRPr="00335516" w:rsidRDefault="001E3B69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 Handball</w:t>
            </w:r>
          </w:p>
        </w:tc>
        <w:tc>
          <w:tcPr>
            <w:tcW w:w="2268" w:type="dxa"/>
            <w:shd w:val="clear" w:color="auto" w:fill="auto"/>
          </w:tcPr>
          <w:p w14:paraId="077CD551" w14:textId="77777777" w:rsidR="00362FC7" w:rsidRDefault="00C23D5A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Gymnastics (Mr Fisher)</w:t>
            </w:r>
          </w:p>
          <w:p w14:paraId="6F858581" w14:textId="5B102F22" w:rsidR="001E3B69" w:rsidRPr="00C44004" w:rsidRDefault="001E3B69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 Handball</w:t>
            </w:r>
          </w:p>
        </w:tc>
        <w:tc>
          <w:tcPr>
            <w:tcW w:w="2552" w:type="dxa"/>
          </w:tcPr>
          <w:p w14:paraId="2100970A" w14:textId="77777777" w:rsidR="00362FC7" w:rsidRDefault="00C23D5A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Gymnastics (Mr Fisher)</w:t>
            </w:r>
          </w:p>
          <w:p w14:paraId="705F9368" w14:textId="2EAF2364" w:rsidR="001E3B69" w:rsidRPr="00C44004" w:rsidRDefault="001E3B69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 Handball</w:t>
            </w:r>
          </w:p>
        </w:tc>
        <w:tc>
          <w:tcPr>
            <w:tcW w:w="2835" w:type="dxa"/>
          </w:tcPr>
          <w:p w14:paraId="23B2C5CF" w14:textId="77777777" w:rsidR="00362FC7" w:rsidRDefault="00C23D5A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Gymnastics (Mr Fisher)</w:t>
            </w:r>
          </w:p>
          <w:p w14:paraId="1DA6EC34" w14:textId="1C5B5BBC" w:rsidR="001E3B69" w:rsidRPr="00C44004" w:rsidRDefault="001E3B69" w:rsidP="00D041D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3M Handball</w:t>
            </w:r>
          </w:p>
        </w:tc>
      </w:tr>
      <w:tr w:rsidR="00362FC7" w:rsidRPr="00335516" w14:paraId="3DA36B3D" w14:textId="0804B2FF" w:rsidTr="228D9C70">
        <w:trPr>
          <w:trHeight w:val="380"/>
        </w:trPr>
        <w:tc>
          <w:tcPr>
            <w:tcW w:w="1836" w:type="dxa"/>
            <w:shd w:val="clear" w:color="auto" w:fill="F2F2F2" w:themeFill="background1" w:themeFillShade="F2"/>
          </w:tcPr>
          <w:p w14:paraId="3B33890F" w14:textId="6B6F63EE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Music</w:t>
            </w:r>
          </w:p>
        </w:tc>
        <w:tc>
          <w:tcPr>
            <w:tcW w:w="1972" w:type="dxa"/>
          </w:tcPr>
          <w:p w14:paraId="25CD5520" w14:textId="77777777" w:rsidR="00362FC7" w:rsidRPr="000E419F" w:rsidRDefault="00A634E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0E419F">
              <w:rPr>
                <w:rFonts w:ascii="Sassoon Infant Std" w:hAnsi="Sassoon Infant Std"/>
                <w:sz w:val="18"/>
                <w:szCs w:val="18"/>
              </w:rPr>
              <w:t xml:space="preserve">Three Little Birds </w:t>
            </w:r>
          </w:p>
          <w:p w14:paraId="280B7BA6" w14:textId="5271611A" w:rsidR="00A634E8" w:rsidRPr="000E419F" w:rsidRDefault="00A634E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0E419F">
              <w:rPr>
                <w:rFonts w:ascii="Sassoon Infant Std" w:hAnsi="Sassoon Infant Std"/>
                <w:sz w:val="18"/>
                <w:szCs w:val="18"/>
              </w:rPr>
              <w:t xml:space="preserve">Listen and appraise </w:t>
            </w:r>
          </w:p>
        </w:tc>
        <w:tc>
          <w:tcPr>
            <w:tcW w:w="2137" w:type="dxa"/>
            <w:gridSpan w:val="2"/>
          </w:tcPr>
          <w:p w14:paraId="39A622A7" w14:textId="77777777" w:rsidR="00362FC7" w:rsidRDefault="000E419F" w:rsidP="00D9597C">
            <w:pPr>
              <w:rPr>
                <w:rFonts w:ascii="Sassoon Infant Std" w:hAnsi="Sassoon Infant Std" w:cs="Proxima Nova"/>
                <w:sz w:val="18"/>
                <w:szCs w:val="18"/>
              </w:rPr>
            </w:pPr>
            <w:r w:rsidRPr="000E419F">
              <w:rPr>
                <w:rFonts w:ascii="Sassoon Infant Std" w:hAnsi="Sassoon Infant Std"/>
                <w:sz w:val="18"/>
                <w:szCs w:val="18"/>
              </w:rPr>
              <w:t>Three Little Birds</w:t>
            </w:r>
            <w:r w:rsidRPr="000E419F">
              <w:rPr>
                <w:rFonts w:ascii="Sassoon Infant Std" w:hAnsi="Sassoon Infant Std"/>
                <w:sz w:val="18"/>
                <w:szCs w:val="18"/>
              </w:rPr>
              <w:br/>
            </w:r>
            <w:r w:rsidRPr="000E419F">
              <w:rPr>
                <w:rFonts w:ascii="Sassoon Infant Std" w:hAnsi="Sassoon Infant Std" w:cs="Proxima Nova"/>
                <w:sz w:val="18"/>
                <w:szCs w:val="18"/>
              </w:rPr>
              <w:t xml:space="preserve"> Listen and Appraise (continue to recognise the style indicators of Reggae music)</w:t>
            </w:r>
          </w:p>
          <w:p w14:paraId="7930468D" w14:textId="77777777" w:rsidR="005C454A" w:rsidRDefault="005C454A" w:rsidP="00D9597C">
            <w:pPr>
              <w:rPr>
                <w:rFonts w:ascii="Sassoon Infant Std" w:hAnsi="Sassoon Infant Std" w:cs="Proxima Nova"/>
                <w:sz w:val="18"/>
                <w:szCs w:val="18"/>
              </w:rPr>
            </w:pPr>
            <w:r>
              <w:rPr>
                <w:rFonts w:ascii="Sassoon Infant Std" w:hAnsi="Sassoon Infant Std" w:cs="Proxima Nova"/>
                <w:sz w:val="18"/>
                <w:szCs w:val="18"/>
              </w:rPr>
              <w:t>Learn to play song</w:t>
            </w:r>
          </w:p>
          <w:p w14:paraId="4B95B505" w14:textId="09C52A6E" w:rsidR="005C454A" w:rsidRPr="000E419F" w:rsidRDefault="005C454A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proofErr w:type="spellStart"/>
            <w:r>
              <w:rPr>
                <w:rFonts w:ascii="Sassoon Infant Std" w:hAnsi="Sassoon Infant Std"/>
                <w:sz w:val="18"/>
                <w:szCs w:val="18"/>
              </w:rPr>
              <w:t>Glokenspiel</w:t>
            </w:r>
            <w:proofErr w:type="spellEnd"/>
            <w:r w:rsidR="00A65D2C">
              <w:rPr>
                <w:rFonts w:ascii="Sassoon Infant Std" w:hAnsi="Sassoon Infant Std"/>
                <w:sz w:val="18"/>
                <w:szCs w:val="18"/>
              </w:rPr>
              <w:t xml:space="preserve">, recorders </w:t>
            </w:r>
          </w:p>
        </w:tc>
        <w:tc>
          <w:tcPr>
            <w:tcW w:w="2697" w:type="dxa"/>
          </w:tcPr>
          <w:p w14:paraId="59E5E4E7" w14:textId="77777777" w:rsidR="00362FC7" w:rsidRDefault="00BC6ABB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Three Little Birds</w:t>
            </w:r>
          </w:p>
          <w:p w14:paraId="3D0415CE" w14:textId="48691F70" w:rsidR="00BC6ABB" w:rsidRPr="000E419F" w:rsidRDefault="00BC6ABB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Learn to play the song and use musical instruments </w:t>
            </w:r>
          </w:p>
        </w:tc>
        <w:tc>
          <w:tcPr>
            <w:tcW w:w="2268" w:type="dxa"/>
          </w:tcPr>
          <w:p w14:paraId="6160406A" w14:textId="77777777" w:rsidR="00362FC7" w:rsidRDefault="00AC56B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Three Little Birds</w:t>
            </w:r>
          </w:p>
          <w:p w14:paraId="0AF302AA" w14:textId="08E52065" w:rsidR="00AC56BF" w:rsidRPr="000E419F" w:rsidRDefault="00A65D2C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Improvise </w:t>
            </w:r>
            <w:r w:rsidR="00AC56BF">
              <w:rPr>
                <w:rFonts w:ascii="Sassoon Infant Std" w:hAnsi="Sassoon Infant Std"/>
                <w:sz w:val="18"/>
                <w:szCs w:val="18"/>
              </w:rPr>
              <w:t xml:space="preserve">with the song </w:t>
            </w:r>
          </w:p>
        </w:tc>
        <w:tc>
          <w:tcPr>
            <w:tcW w:w="2552" w:type="dxa"/>
          </w:tcPr>
          <w:p w14:paraId="58DF86DD" w14:textId="77777777" w:rsidR="00A65D2C" w:rsidRDefault="00A65D2C" w:rsidP="00A65D2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Three Little Birds</w:t>
            </w:r>
          </w:p>
          <w:p w14:paraId="731A46DE" w14:textId="78E0480F" w:rsidR="00362FC7" w:rsidRPr="000E419F" w:rsidRDefault="00A65D2C" w:rsidP="00A65D2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Compose with the song</w:t>
            </w:r>
          </w:p>
        </w:tc>
        <w:tc>
          <w:tcPr>
            <w:tcW w:w="2835" w:type="dxa"/>
          </w:tcPr>
          <w:p w14:paraId="70541212" w14:textId="77777777" w:rsidR="00362FC7" w:rsidRDefault="00A65D2C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Three Little Birds</w:t>
            </w:r>
          </w:p>
          <w:p w14:paraId="1B6942A6" w14:textId="6B37E100" w:rsidR="00A65D2C" w:rsidRPr="000E419F" w:rsidRDefault="00A65D2C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Perform the song </w:t>
            </w:r>
          </w:p>
        </w:tc>
      </w:tr>
      <w:tr w:rsidR="00362FC7" w:rsidRPr="00335516" w14:paraId="5C7F72D2" w14:textId="77777777" w:rsidTr="228D9C70">
        <w:trPr>
          <w:trHeight w:val="380"/>
        </w:trPr>
        <w:tc>
          <w:tcPr>
            <w:tcW w:w="1836" w:type="dxa"/>
            <w:shd w:val="clear" w:color="auto" w:fill="DEEAF6" w:themeFill="accent1" w:themeFillTint="33"/>
          </w:tcPr>
          <w:p w14:paraId="66B26C7E" w14:textId="489963AB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lastRenderedPageBreak/>
              <w:t>RRSA Links</w:t>
            </w:r>
          </w:p>
        </w:tc>
        <w:tc>
          <w:tcPr>
            <w:tcW w:w="1972" w:type="dxa"/>
          </w:tcPr>
          <w:p w14:paraId="65F8F91C" w14:textId="25F354FF" w:rsidR="00692C69" w:rsidRDefault="00692C69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Sassoon Infant Std" w:hAnsi="Sassoon Infant Std"/>
                <w:sz w:val="18"/>
                <w:szCs w:val="18"/>
              </w:rPr>
              <w:t>English:Charlie</w:t>
            </w:r>
            <w:proofErr w:type="spellEnd"/>
            <w:proofErr w:type="gramEnd"/>
            <w:r>
              <w:rPr>
                <w:rFonts w:ascii="Sassoon Infant Std" w:hAnsi="Sassoon Infant Std"/>
                <w:sz w:val="18"/>
                <w:szCs w:val="18"/>
              </w:rPr>
              <w:t xml:space="preserve"> Bucket</w:t>
            </w:r>
            <w:r w:rsidR="00A21247">
              <w:rPr>
                <w:rFonts w:ascii="Sassoon Infant Std" w:hAnsi="Sassoon Infant Std"/>
                <w:sz w:val="18"/>
                <w:szCs w:val="18"/>
              </w:rPr>
              <w:t>/living conditions</w:t>
            </w:r>
            <w:r w:rsidR="00A21247">
              <w:rPr>
                <w:rFonts w:ascii="Sassoon Infant Std" w:hAnsi="Sassoon Infant Std"/>
                <w:sz w:val="18"/>
                <w:szCs w:val="18"/>
              </w:rPr>
              <w:br/>
              <w:t>Article 24, 26, 27</w:t>
            </w:r>
          </w:p>
        </w:tc>
        <w:tc>
          <w:tcPr>
            <w:tcW w:w="2137" w:type="dxa"/>
            <w:gridSpan w:val="2"/>
          </w:tcPr>
          <w:p w14:paraId="1B79911F" w14:textId="77777777" w:rsidR="00362FC7" w:rsidRDefault="00362FC7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697" w:type="dxa"/>
          </w:tcPr>
          <w:p w14:paraId="76A2931D" w14:textId="77777777" w:rsidR="00362FC7" w:rsidRDefault="0042225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Art:</w:t>
            </w:r>
          </w:p>
          <w:p w14:paraId="21C125F5" w14:textId="76E2F874" w:rsidR="00422254" w:rsidRDefault="0042225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31</w:t>
            </w:r>
          </w:p>
        </w:tc>
        <w:tc>
          <w:tcPr>
            <w:tcW w:w="2268" w:type="dxa"/>
          </w:tcPr>
          <w:p w14:paraId="652204A4" w14:textId="77777777" w:rsidR="00362FC7" w:rsidRDefault="0065202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PSHE:</w:t>
            </w:r>
          </w:p>
          <w:p w14:paraId="09D9FDBA" w14:textId="01A8CB68" w:rsidR="00652028" w:rsidRDefault="0065202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Article 2 </w:t>
            </w:r>
          </w:p>
        </w:tc>
        <w:tc>
          <w:tcPr>
            <w:tcW w:w="2552" w:type="dxa"/>
          </w:tcPr>
          <w:p w14:paraId="74C6E99E" w14:textId="77777777" w:rsidR="00EC5837" w:rsidRDefault="00EC5837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PSHE:</w:t>
            </w:r>
          </w:p>
          <w:p w14:paraId="0AE77442" w14:textId="13A9D116" w:rsidR="00362FC7" w:rsidRPr="00C44004" w:rsidRDefault="001B1FD2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Article 24 </w:t>
            </w:r>
            <w:r w:rsidR="000B2087">
              <w:rPr>
                <w:rFonts w:ascii="Sassoon Infant Std" w:hAnsi="Sassoon Infant Std"/>
                <w:sz w:val="18"/>
                <w:szCs w:val="18"/>
              </w:rPr>
              <w:t>(Children’s Mental Health Awareness Week)</w:t>
            </w:r>
          </w:p>
        </w:tc>
        <w:tc>
          <w:tcPr>
            <w:tcW w:w="2835" w:type="dxa"/>
          </w:tcPr>
          <w:p w14:paraId="49AD173F" w14:textId="296E2079" w:rsidR="00EC5837" w:rsidRDefault="00EC5837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PSHE</w:t>
            </w:r>
            <w:r w:rsidR="00652028">
              <w:rPr>
                <w:rFonts w:ascii="Sassoon Infant Std" w:hAnsi="Sassoon Infant Std"/>
                <w:sz w:val="18"/>
                <w:szCs w:val="18"/>
              </w:rPr>
              <w:t>/Computing:</w:t>
            </w:r>
          </w:p>
          <w:p w14:paraId="4B1A6109" w14:textId="0DFD4E2F" w:rsidR="000B2087" w:rsidRDefault="000B2087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16 (Safer Internet Day)</w:t>
            </w:r>
          </w:p>
          <w:p w14:paraId="6C63B77B" w14:textId="50D95A3F" w:rsidR="00362FC7" w:rsidRPr="00C44004" w:rsidRDefault="00587B33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Article 17</w:t>
            </w:r>
            <w:r w:rsidR="000B2087">
              <w:rPr>
                <w:rFonts w:ascii="Sassoon Infant Std" w:hAnsi="Sassoon Infant Std"/>
                <w:sz w:val="18"/>
                <w:szCs w:val="18"/>
              </w:rPr>
              <w:t xml:space="preserve"> (Safer Internet Day)</w:t>
            </w:r>
          </w:p>
        </w:tc>
      </w:tr>
    </w:tbl>
    <w:p w14:paraId="46D6FE9B" w14:textId="77777777" w:rsidR="00B95771" w:rsidRPr="00335516" w:rsidRDefault="00B95771">
      <w:pPr>
        <w:rPr>
          <w:rFonts w:ascii="Sassoon Infant Std" w:hAnsi="Sassoon Infant Std"/>
          <w:sz w:val="18"/>
          <w:szCs w:val="18"/>
        </w:rPr>
      </w:pPr>
    </w:p>
    <w:sectPr w:rsidR="00B95771" w:rsidRPr="00335516" w:rsidSect="00B957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roxima Nova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64CD5"/>
    <w:multiLevelType w:val="hybridMultilevel"/>
    <w:tmpl w:val="E66C5864"/>
    <w:lvl w:ilvl="0" w:tplc="73587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5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719E4"/>
    <w:multiLevelType w:val="hybridMultilevel"/>
    <w:tmpl w:val="DA768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F6250"/>
    <w:multiLevelType w:val="hybridMultilevel"/>
    <w:tmpl w:val="30AC911A"/>
    <w:lvl w:ilvl="0" w:tplc="02A82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B15209"/>
    <w:multiLevelType w:val="hybridMultilevel"/>
    <w:tmpl w:val="404AD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71"/>
    <w:rsid w:val="00003232"/>
    <w:rsid w:val="00005EC6"/>
    <w:rsid w:val="00006F0D"/>
    <w:rsid w:val="00010C8B"/>
    <w:rsid w:val="00017CB8"/>
    <w:rsid w:val="000205E3"/>
    <w:rsid w:val="0002082E"/>
    <w:rsid w:val="000318E1"/>
    <w:rsid w:val="00033CF0"/>
    <w:rsid w:val="0003633F"/>
    <w:rsid w:val="00045714"/>
    <w:rsid w:val="00054E04"/>
    <w:rsid w:val="00056F79"/>
    <w:rsid w:val="00086E47"/>
    <w:rsid w:val="000A7AB9"/>
    <w:rsid w:val="000B1362"/>
    <w:rsid w:val="000B2087"/>
    <w:rsid w:val="000C5DFE"/>
    <w:rsid w:val="000D12AE"/>
    <w:rsid w:val="000E04C2"/>
    <w:rsid w:val="000E3198"/>
    <w:rsid w:val="000E419F"/>
    <w:rsid w:val="000F07BE"/>
    <w:rsid w:val="000F4BC5"/>
    <w:rsid w:val="000F7FC7"/>
    <w:rsid w:val="001076EC"/>
    <w:rsid w:val="00120E0F"/>
    <w:rsid w:val="00132A3C"/>
    <w:rsid w:val="00135329"/>
    <w:rsid w:val="0014727B"/>
    <w:rsid w:val="001710DB"/>
    <w:rsid w:val="00177AF3"/>
    <w:rsid w:val="001918B6"/>
    <w:rsid w:val="001964E6"/>
    <w:rsid w:val="001A3B4F"/>
    <w:rsid w:val="001A5691"/>
    <w:rsid w:val="001B1FD2"/>
    <w:rsid w:val="001B5E34"/>
    <w:rsid w:val="001C2CDB"/>
    <w:rsid w:val="001D1D67"/>
    <w:rsid w:val="001E3B69"/>
    <w:rsid w:val="001F17DB"/>
    <w:rsid w:val="0020126D"/>
    <w:rsid w:val="00205C4E"/>
    <w:rsid w:val="00206EE3"/>
    <w:rsid w:val="0021487D"/>
    <w:rsid w:val="00221E9D"/>
    <w:rsid w:val="00222B72"/>
    <w:rsid w:val="00226ADE"/>
    <w:rsid w:val="0023265D"/>
    <w:rsid w:val="002432F5"/>
    <w:rsid w:val="002465C4"/>
    <w:rsid w:val="00246D75"/>
    <w:rsid w:val="0026267F"/>
    <w:rsid w:val="00276C38"/>
    <w:rsid w:val="0028156B"/>
    <w:rsid w:val="002D03E6"/>
    <w:rsid w:val="002D32E3"/>
    <w:rsid w:val="002D34D2"/>
    <w:rsid w:val="002D3A98"/>
    <w:rsid w:val="002E3685"/>
    <w:rsid w:val="002E44F1"/>
    <w:rsid w:val="002F0316"/>
    <w:rsid w:val="0030091B"/>
    <w:rsid w:val="003014F5"/>
    <w:rsid w:val="003212D7"/>
    <w:rsid w:val="003323F6"/>
    <w:rsid w:val="00335516"/>
    <w:rsid w:val="0034066A"/>
    <w:rsid w:val="00341B3B"/>
    <w:rsid w:val="003535A9"/>
    <w:rsid w:val="003600B7"/>
    <w:rsid w:val="00362C3B"/>
    <w:rsid w:val="00362FC7"/>
    <w:rsid w:val="003865DC"/>
    <w:rsid w:val="00387EA2"/>
    <w:rsid w:val="003901EC"/>
    <w:rsid w:val="0039595B"/>
    <w:rsid w:val="003A3A0A"/>
    <w:rsid w:val="003C0E9F"/>
    <w:rsid w:val="003D12F2"/>
    <w:rsid w:val="003D33DF"/>
    <w:rsid w:val="003E1AB6"/>
    <w:rsid w:val="003E4A0F"/>
    <w:rsid w:val="00402BBF"/>
    <w:rsid w:val="0041010F"/>
    <w:rsid w:val="00417A69"/>
    <w:rsid w:val="00422254"/>
    <w:rsid w:val="004331D4"/>
    <w:rsid w:val="004351B5"/>
    <w:rsid w:val="00436F5D"/>
    <w:rsid w:val="00477685"/>
    <w:rsid w:val="0049694B"/>
    <w:rsid w:val="004B4301"/>
    <w:rsid w:val="004B4473"/>
    <w:rsid w:val="004B5CAF"/>
    <w:rsid w:val="004C6495"/>
    <w:rsid w:val="004D474E"/>
    <w:rsid w:val="004E07A6"/>
    <w:rsid w:val="004F0C0B"/>
    <w:rsid w:val="004F47E2"/>
    <w:rsid w:val="00512877"/>
    <w:rsid w:val="0051383F"/>
    <w:rsid w:val="00517BB4"/>
    <w:rsid w:val="005218DA"/>
    <w:rsid w:val="00527C17"/>
    <w:rsid w:val="0053114C"/>
    <w:rsid w:val="00532D47"/>
    <w:rsid w:val="00537864"/>
    <w:rsid w:val="00543ECE"/>
    <w:rsid w:val="00545344"/>
    <w:rsid w:val="00572C3F"/>
    <w:rsid w:val="0058340F"/>
    <w:rsid w:val="00584085"/>
    <w:rsid w:val="00587B33"/>
    <w:rsid w:val="0059576B"/>
    <w:rsid w:val="00596047"/>
    <w:rsid w:val="005A0A77"/>
    <w:rsid w:val="005A44DB"/>
    <w:rsid w:val="005C454A"/>
    <w:rsid w:val="005D27BE"/>
    <w:rsid w:val="005D38AB"/>
    <w:rsid w:val="005D621D"/>
    <w:rsid w:val="005E148D"/>
    <w:rsid w:val="005F1656"/>
    <w:rsid w:val="005F2424"/>
    <w:rsid w:val="005F3A30"/>
    <w:rsid w:val="00600E35"/>
    <w:rsid w:val="00601A97"/>
    <w:rsid w:val="00602E8E"/>
    <w:rsid w:val="006037F3"/>
    <w:rsid w:val="00607408"/>
    <w:rsid w:val="00607711"/>
    <w:rsid w:val="0061525E"/>
    <w:rsid w:val="0061642B"/>
    <w:rsid w:val="00646DE8"/>
    <w:rsid w:val="00652028"/>
    <w:rsid w:val="00680984"/>
    <w:rsid w:val="00685CC9"/>
    <w:rsid w:val="00686E91"/>
    <w:rsid w:val="00692C69"/>
    <w:rsid w:val="00693983"/>
    <w:rsid w:val="006A51F9"/>
    <w:rsid w:val="006B45D7"/>
    <w:rsid w:val="006B637D"/>
    <w:rsid w:val="006C28E7"/>
    <w:rsid w:val="006F20CF"/>
    <w:rsid w:val="006F32FB"/>
    <w:rsid w:val="006F4924"/>
    <w:rsid w:val="00701150"/>
    <w:rsid w:val="00707A9D"/>
    <w:rsid w:val="00714BA5"/>
    <w:rsid w:val="007262EB"/>
    <w:rsid w:val="007301AE"/>
    <w:rsid w:val="00736607"/>
    <w:rsid w:val="0074074F"/>
    <w:rsid w:val="007424BC"/>
    <w:rsid w:val="00755E37"/>
    <w:rsid w:val="0076241D"/>
    <w:rsid w:val="00771AD1"/>
    <w:rsid w:val="00774C78"/>
    <w:rsid w:val="007A0F19"/>
    <w:rsid w:val="007A1C89"/>
    <w:rsid w:val="007C0FD6"/>
    <w:rsid w:val="007C5EDD"/>
    <w:rsid w:val="007D4B1D"/>
    <w:rsid w:val="007E1806"/>
    <w:rsid w:val="007E33EC"/>
    <w:rsid w:val="007F7E98"/>
    <w:rsid w:val="00811C08"/>
    <w:rsid w:val="00814695"/>
    <w:rsid w:val="008257B4"/>
    <w:rsid w:val="00834BA9"/>
    <w:rsid w:val="00862BBD"/>
    <w:rsid w:val="00870B15"/>
    <w:rsid w:val="008A635D"/>
    <w:rsid w:val="008B3ED1"/>
    <w:rsid w:val="008B50BA"/>
    <w:rsid w:val="00913584"/>
    <w:rsid w:val="0092256E"/>
    <w:rsid w:val="00933D2E"/>
    <w:rsid w:val="00934F0A"/>
    <w:rsid w:val="00943565"/>
    <w:rsid w:val="0094481A"/>
    <w:rsid w:val="00964DFD"/>
    <w:rsid w:val="00974414"/>
    <w:rsid w:val="00984530"/>
    <w:rsid w:val="00987EA7"/>
    <w:rsid w:val="0099443E"/>
    <w:rsid w:val="00996ABE"/>
    <w:rsid w:val="009B47C1"/>
    <w:rsid w:val="009C023F"/>
    <w:rsid w:val="009C15A5"/>
    <w:rsid w:val="009D29F1"/>
    <w:rsid w:val="009D6D55"/>
    <w:rsid w:val="009E40E4"/>
    <w:rsid w:val="009E6D74"/>
    <w:rsid w:val="00A05786"/>
    <w:rsid w:val="00A12F7A"/>
    <w:rsid w:val="00A160C8"/>
    <w:rsid w:val="00A21247"/>
    <w:rsid w:val="00A27967"/>
    <w:rsid w:val="00A31A53"/>
    <w:rsid w:val="00A47F46"/>
    <w:rsid w:val="00A634E8"/>
    <w:rsid w:val="00A63CE2"/>
    <w:rsid w:val="00A6509D"/>
    <w:rsid w:val="00A65D2C"/>
    <w:rsid w:val="00A6669C"/>
    <w:rsid w:val="00A7079A"/>
    <w:rsid w:val="00A741C9"/>
    <w:rsid w:val="00AA7E03"/>
    <w:rsid w:val="00AB3357"/>
    <w:rsid w:val="00AB4871"/>
    <w:rsid w:val="00AC55D9"/>
    <w:rsid w:val="00AC56BF"/>
    <w:rsid w:val="00AD559E"/>
    <w:rsid w:val="00AE6D5F"/>
    <w:rsid w:val="00AF3622"/>
    <w:rsid w:val="00B177C3"/>
    <w:rsid w:val="00B25999"/>
    <w:rsid w:val="00B259B4"/>
    <w:rsid w:val="00B311B5"/>
    <w:rsid w:val="00B32B41"/>
    <w:rsid w:val="00B40D67"/>
    <w:rsid w:val="00B42A38"/>
    <w:rsid w:val="00B478B5"/>
    <w:rsid w:val="00B5414C"/>
    <w:rsid w:val="00B5725C"/>
    <w:rsid w:val="00B812D8"/>
    <w:rsid w:val="00B813E4"/>
    <w:rsid w:val="00B9374D"/>
    <w:rsid w:val="00B95771"/>
    <w:rsid w:val="00BB3EB5"/>
    <w:rsid w:val="00BC5F87"/>
    <w:rsid w:val="00BC6ABB"/>
    <w:rsid w:val="00BD2085"/>
    <w:rsid w:val="00BD34F2"/>
    <w:rsid w:val="00BD4220"/>
    <w:rsid w:val="00BD691D"/>
    <w:rsid w:val="00BE55F9"/>
    <w:rsid w:val="00C01986"/>
    <w:rsid w:val="00C21B90"/>
    <w:rsid w:val="00C225D9"/>
    <w:rsid w:val="00C23D5A"/>
    <w:rsid w:val="00C37DCB"/>
    <w:rsid w:val="00C44004"/>
    <w:rsid w:val="00C57E93"/>
    <w:rsid w:val="00C7033F"/>
    <w:rsid w:val="00CA0F82"/>
    <w:rsid w:val="00CA10D6"/>
    <w:rsid w:val="00CF2BE4"/>
    <w:rsid w:val="00D00DF2"/>
    <w:rsid w:val="00D031DB"/>
    <w:rsid w:val="00D041D4"/>
    <w:rsid w:val="00D0DABC"/>
    <w:rsid w:val="00D15F3A"/>
    <w:rsid w:val="00D21ADB"/>
    <w:rsid w:val="00D24251"/>
    <w:rsid w:val="00D70468"/>
    <w:rsid w:val="00D71B06"/>
    <w:rsid w:val="00D7279F"/>
    <w:rsid w:val="00D92A9F"/>
    <w:rsid w:val="00D9597C"/>
    <w:rsid w:val="00D97279"/>
    <w:rsid w:val="00DA1041"/>
    <w:rsid w:val="00DA1519"/>
    <w:rsid w:val="00DA441B"/>
    <w:rsid w:val="00DD1E85"/>
    <w:rsid w:val="00DD264B"/>
    <w:rsid w:val="00DD5E86"/>
    <w:rsid w:val="00DE494A"/>
    <w:rsid w:val="00DE6669"/>
    <w:rsid w:val="00DF2861"/>
    <w:rsid w:val="00E04358"/>
    <w:rsid w:val="00E0697F"/>
    <w:rsid w:val="00E11068"/>
    <w:rsid w:val="00E32872"/>
    <w:rsid w:val="00E348DB"/>
    <w:rsid w:val="00E36F97"/>
    <w:rsid w:val="00E6179B"/>
    <w:rsid w:val="00E67CDA"/>
    <w:rsid w:val="00E7218C"/>
    <w:rsid w:val="00E81EB5"/>
    <w:rsid w:val="00EA0F11"/>
    <w:rsid w:val="00EC5837"/>
    <w:rsid w:val="00EC7592"/>
    <w:rsid w:val="00EE55F6"/>
    <w:rsid w:val="00EE77BA"/>
    <w:rsid w:val="00EF64A8"/>
    <w:rsid w:val="00F10B77"/>
    <w:rsid w:val="00F113CA"/>
    <w:rsid w:val="00F17256"/>
    <w:rsid w:val="00F3291C"/>
    <w:rsid w:val="00F337DB"/>
    <w:rsid w:val="00F525EE"/>
    <w:rsid w:val="00F54EAA"/>
    <w:rsid w:val="00F56D9B"/>
    <w:rsid w:val="00F71CD3"/>
    <w:rsid w:val="00F72F9F"/>
    <w:rsid w:val="00F75F06"/>
    <w:rsid w:val="00F969DF"/>
    <w:rsid w:val="00FD2768"/>
    <w:rsid w:val="00FD2FB9"/>
    <w:rsid w:val="00FF2817"/>
    <w:rsid w:val="024BA5BB"/>
    <w:rsid w:val="04A8A91E"/>
    <w:rsid w:val="050B1C90"/>
    <w:rsid w:val="09F9C744"/>
    <w:rsid w:val="0FDD8753"/>
    <w:rsid w:val="103A77AF"/>
    <w:rsid w:val="106908C8"/>
    <w:rsid w:val="1204D929"/>
    <w:rsid w:val="13E4ABE5"/>
    <w:rsid w:val="1414295B"/>
    <w:rsid w:val="18639DD9"/>
    <w:rsid w:val="1B986F64"/>
    <w:rsid w:val="1E222666"/>
    <w:rsid w:val="1E95EB4A"/>
    <w:rsid w:val="2092455A"/>
    <w:rsid w:val="228D9C70"/>
    <w:rsid w:val="22AE3A02"/>
    <w:rsid w:val="23BEBADA"/>
    <w:rsid w:val="2532A95F"/>
    <w:rsid w:val="2B932736"/>
    <w:rsid w:val="2EFF133D"/>
    <w:rsid w:val="2F7AFEE7"/>
    <w:rsid w:val="31F13CF3"/>
    <w:rsid w:val="32558EA9"/>
    <w:rsid w:val="354754D6"/>
    <w:rsid w:val="369DAE5D"/>
    <w:rsid w:val="37656185"/>
    <w:rsid w:val="37D2D0D7"/>
    <w:rsid w:val="3AE85106"/>
    <w:rsid w:val="3B1EBABE"/>
    <w:rsid w:val="3B67985A"/>
    <w:rsid w:val="3C8BFA06"/>
    <w:rsid w:val="4411E8DE"/>
    <w:rsid w:val="441D8F96"/>
    <w:rsid w:val="453D3EAF"/>
    <w:rsid w:val="4563E921"/>
    <w:rsid w:val="46FCBAB6"/>
    <w:rsid w:val="478F41B5"/>
    <w:rsid w:val="4943657B"/>
    <w:rsid w:val="5412A8F3"/>
    <w:rsid w:val="55F4E23D"/>
    <w:rsid w:val="5715FD1F"/>
    <w:rsid w:val="571DCAD2"/>
    <w:rsid w:val="59C3B416"/>
    <w:rsid w:val="5EF8C876"/>
    <w:rsid w:val="5F0794FE"/>
    <w:rsid w:val="5F158434"/>
    <w:rsid w:val="5F6CA4B6"/>
    <w:rsid w:val="5F9DB599"/>
    <w:rsid w:val="5FB7DA49"/>
    <w:rsid w:val="62B201DD"/>
    <w:rsid w:val="64CE3F25"/>
    <w:rsid w:val="6732F897"/>
    <w:rsid w:val="6B314DAA"/>
    <w:rsid w:val="6E23721C"/>
    <w:rsid w:val="6F2DB9C1"/>
    <w:rsid w:val="71CDD0A0"/>
    <w:rsid w:val="7299C75F"/>
    <w:rsid w:val="7594E7D2"/>
    <w:rsid w:val="7747C2E4"/>
    <w:rsid w:val="79E4617C"/>
    <w:rsid w:val="7B0BC3BB"/>
    <w:rsid w:val="7B2D44DE"/>
    <w:rsid w:val="7B8031DD"/>
    <w:rsid w:val="7C07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8161"/>
  <w15:chartTrackingRefBased/>
  <w15:docId w15:val="{529F6E3A-D73A-4338-B380-D0C28856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E8E"/>
    <w:pPr>
      <w:ind w:left="720"/>
      <w:contextualSpacing/>
    </w:pPr>
  </w:style>
  <w:style w:type="paragraph" w:customStyle="1" w:styleId="Default">
    <w:name w:val="Default"/>
    <w:rsid w:val="00701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7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8" ma:contentTypeDescription="Create a new document." ma:contentTypeScope="" ma:versionID="3f1725c9e38bb0eed4223753dd0e7582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9af85f82426322c0df0ea118ead31f1f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B62DC-69F8-48A1-ABA2-CFB7A8A4E0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1067A9-B6F7-4FD8-8B40-DB8BCD9441BB}">
  <ds:schemaRefs>
    <ds:schemaRef ds:uri="http://schemas.microsoft.com/office/2006/metadata/properties"/>
    <ds:schemaRef ds:uri="http://schemas.microsoft.com/office/infopath/2007/PartnerControls"/>
    <ds:schemaRef ds:uri="d38eab20-3132-4f5b-affe-30e0f8867552"/>
    <ds:schemaRef ds:uri="59cd158f-b7c2-45a5-912e-515c9f09967c"/>
  </ds:schemaRefs>
</ds:datastoreItem>
</file>

<file path=customXml/itemProps3.xml><?xml version="1.0" encoding="utf-8"?>
<ds:datastoreItem xmlns:ds="http://schemas.openxmlformats.org/officeDocument/2006/customXml" ds:itemID="{D4CDF15B-1DC0-4A98-9574-7C1ADF7CF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712</Words>
  <Characters>4064</Characters>
  <Application>Microsoft Office Word</Application>
  <DocSecurity>0</DocSecurity>
  <Lines>33</Lines>
  <Paragraphs>9</Paragraphs>
  <ScaleCrop>false</ScaleCrop>
  <Company>Nottingham City Council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Katie Morton</cp:lastModifiedBy>
  <cp:revision>66</cp:revision>
  <dcterms:created xsi:type="dcterms:W3CDTF">2024-12-10T11:18:00Z</dcterms:created>
  <dcterms:modified xsi:type="dcterms:W3CDTF">2025-01-07T09:16:00Z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